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DF6EB" w14:textId="77777777" w:rsidR="00791163" w:rsidRPr="00BF6CBD" w:rsidRDefault="00791163" w:rsidP="00791163">
      <w:pPr>
        <w:widowControl w:val="0"/>
        <w:autoSpaceDE w:val="0"/>
        <w:autoSpaceDN w:val="0"/>
        <w:adjustRightInd w:val="0"/>
        <w:ind w:left="5387"/>
        <w:rPr>
          <w:rFonts w:ascii="Wide Latin" w:hAnsi="Wide Latin"/>
          <w:color w:val="7030A0"/>
          <w:sz w:val="28"/>
        </w:rPr>
      </w:pPr>
      <w:r w:rsidRPr="00BF6CBD">
        <w:rPr>
          <w:rFonts w:ascii="Calibri" w:hAnsi="Calibri" w:cs="Calibri"/>
          <w:color w:val="7030A0"/>
          <w:sz w:val="28"/>
        </w:rPr>
        <w:t>Утверждён</w:t>
      </w:r>
    </w:p>
    <w:p w14:paraId="0E6666D2" w14:textId="3BD31239" w:rsidR="00791163" w:rsidRPr="00BF6CBD" w:rsidRDefault="00791163" w:rsidP="00791163">
      <w:pPr>
        <w:widowControl w:val="0"/>
        <w:autoSpaceDE w:val="0"/>
        <w:autoSpaceDN w:val="0"/>
        <w:adjustRightInd w:val="0"/>
        <w:ind w:left="5387"/>
        <w:rPr>
          <w:rFonts w:ascii="Wide Latin" w:hAnsi="Wide Latin"/>
          <w:color w:val="7030A0"/>
          <w:sz w:val="28"/>
        </w:rPr>
      </w:pPr>
      <w:r w:rsidRPr="00BF6CBD">
        <w:rPr>
          <w:rFonts w:ascii="Calibri" w:hAnsi="Calibri" w:cs="Calibri"/>
          <w:color w:val="7030A0"/>
          <w:sz w:val="28"/>
        </w:rPr>
        <w:t>Решением</w:t>
      </w:r>
      <w:r w:rsidRPr="00BF6CBD">
        <w:rPr>
          <w:rFonts w:ascii="Wide Latin" w:hAnsi="Wide Latin"/>
          <w:color w:val="7030A0"/>
          <w:sz w:val="28"/>
        </w:rPr>
        <w:t xml:space="preserve"> </w:t>
      </w:r>
      <w:r w:rsidRPr="00BF6CBD">
        <w:rPr>
          <w:rFonts w:ascii="Arial" w:hAnsi="Arial" w:cs="Arial"/>
          <w:color w:val="7030A0"/>
          <w:sz w:val="28"/>
        </w:rPr>
        <w:t>№</w:t>
      </w:r>
      <w:r w:rsidRPr="00BF6CBD">
        <w:rPr>
          <w:rFonts w:ascii="Wide Latin" w:hAnsi="Wide Latin"/>
          <w:color w:val="7030A0"/>
          <w:sz w:val="28"/>
        </w:rPr>
        <w:t xml:space="preserve"> </w:t>
      </w:r>
      <w:r w:rsidR="00677BEF">
        <w:rPr>
          <w:rFonts w:asciiTheme="minorHAnsi" w:hAnsiTheme="minorHAnsi"/>
          <w:color w:val="7030A0"/>
          <w:sz w:val="28"/>
        </w:rPr>
        <w:t>1</w:t>
      </w:r>
      <w:r w:rsidRPr="00BF6CBD">
        <w:rPr>
          <w:rFonts w:ascii="Wide Latin" w:hAnsi="Wide Latin"/>
          <w:color w:val="7030A0"/>
          <w:sz w:val="28"/>
        </w:rPr>
        <w:t xml:space="preserve"> </w:t>
      </w:r>
      <w:r w:rsidRPr="00BF6CBD">
        <w:rPr>
          <w:rFonts w:ascii="Calibri" w:hAnsi="Calibri" w:cs="Calibri"/>
          <w:color w:val="7030A0"/>
          <w:sz w:val="28"/>
        </w:rPr>
        <w:t>единственного</w:t>
      </w:r>
      <w:r w:rsidRPr="00BF6CBD">
        <w:rPr>
          <w:rFonts w:ascii="Wide Latin" w:hAnsi="Wide Latin"/>
          <w:color w:val="7030A0"/>
          <w:sz w:val="28"/>
        </w:rPr>
        <w:t xml:space="preserve"> </w:t>
      </w:r>
      <w:r w:rsidRPr="00BF6CBD">
        <w:rPr>
          <w:rFonts w:ascii="Calibri" w:hAnsi="Calibri" w:cs="Calibri"/>
          <w:color w:val="7030A0"/>
          <w:sz w:val="28"/>
        </w:rPr>
        <w:t>учредителя</w:t>
      </w:r>
    </w:p>
    <w:p w14:paraId="09834AC7" w14:textId="42B20293" w:rsidR="00791163" w:rsidRPr="00BF6CBD" w:rsidRDefault="00791163" w:rsidP="00791163">
      <w:pPr>
        <w:widowControl w:val="0"/>
        <w:autoSpaceDE w:val="0"/>
        <w:autoSpaceDN w:val="0"/>
        <w:adjustRightInd w:val="0"/>
        <w:ind w:left="5387"/>
        <w:rPr>
          <w:rFonts w:ascii="Wide Latin" w:hAnsi="Wide Latin"/>
          <w:color w:val="7030A0"/>
          <w:sz w:val="28"/>
        </w:rPr>
      </w:pPr>
      <w:r w:rsidRPr="00BF6CBD">
        <w:rPr>
          <w:rFonts w:ascii="Calibri" w:hAnsi="Calibri" w:cs="Calibri"/>
          <w:color w:val="7030A0"/>
          <w:sz w:val="28"/>
        </w:rPr>
        <w:t>от</w:t>
      </w:r>
      <w:r w:rsidRPr="00BF6CBD">
        <w:rPr>
          <w:rFonts w:ascii="Wide Latin" w:hAnsi="Wide Latin"/>
          <w:color w:val="7030A0"/>
          <w:sz w:val="28"/>
        </w:rPr>
        <w:t xml:space="preserve"> </w:t>
      </w:r>
      <w:r w:rsidR="00677BEF">
        <w:rPr>
          <w:rFonts w:asciiTheme="minorHAnsi" w:hAnsiTheme="minorHAnsi"/>
          <w:color w:val="7030A0"/>
          <w:sz w:val="28"/>
        </w:rPr>
        <w:t>10 января 2023</w:t>
      </w:r>
      <w:r w:rsidRPr="00BF6CBD">
        <w:rPr>
          <w:rFonts w:ascii="Wide Latin" w:hAnsi="Wide Latin"/>
          <w:color w:val="7030A0"/>
          <w:sz w:val="28"/>
        </w:rPr>
        <w:t xml:space="preserve"> </w:t>
      </w:r>
      <w:r w:rsidRPr="00BF6CBD">
        <w:rPr>
          <w:rFonts w:ascii="Calibri" w:hAnsi="Calibri" w:cs="Calibri"/>
          <w:color w:val="7030A0"/>
          <w:sz w:val="28"/>
        </w:rPr>
        <w:t>г</w:t>
      </w:r>
      <w:r w:rsidRPr="00BF6CBD">
        <w:rPr>
          <w:rFonts w:ascii="Wide Latin" w:hAnsi="Wide Latin"/>
          <w:color w:val="7030A0"/>
          <w:sz w:val="28"/>
        </w:rPr>
        <w:t>.</w:t>
      </w:r>
    </w:p>
    <w:p w14:paraId="0CD86885" w14:textId="77777777" w:rsidR="00791163" w:rsidRPr="00705898" w:rsidRDefault="00791163" w:rsidP="00791163">
      <w:pPr>
        <w:widowControl w:val="0"/>
        <w:autoSpaceDE w:val="0"/>
        <w:autoSpaceDN w:val="0"/>
        <w:adjustRightInd w:val="0"/>
        <w:ind w:firstLine="540"/>
        <w:jc w:val="both"/>
      </w:pPr>
    </w:p>
    <w:p w14:paraId="652E80F1" w14:textId="77777777" w:rsidR="00791163" w:rsidRPr="00705898" w:rsidRDefault="00791163" w:rsidP="00791163">
      <w:pPr>
        <w:widowControl w:val="0"/>
        <w:autoSpaceDE w:val="0"/>
        <w:autoSpaceDN w:val="0"/>
        <w:adjustRightInd w:val="0"/>
        <w:jc w:val="center"/>
      </w:pPr>
    </w:p>
    <w:p w14:paraId="44159A75" w14:textId="77777777" w:rsidR="00791163" w:rsidRPr="00705898" w:rsidRDefault="00791163" w:rsidP="00791163">
      <w:pPr>
        <w:widowControl w:val="0"/>
        <w:autoSpaceDE w:val="0"/>
        <w:autoSpaceDN w:val="0"/>
        <w:adjustRightInd w:val="0"/>
        <w:jc w:val="center"/>
      </w:pPr>
    </w:p>
    <w:p w14:paraId="0BD34C7B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</w:pPr>
    </w:p>
    <w:p w14:paraId="4429B338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</w:pPr>
    </w:p>
    <w:p w14:paraId="0ECD4F74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</w:pPr>
    </w:p>
    <w:p w14:paraId="756DBC07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</w:pPr>
    </w:p>
    <w:p w14:paraId="0DD33CCD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</w:pPr>
    </w:p>
    <w:p w14:paraId="7BD03972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</w:pPr>
    </w:p>
    <w:p w14:paraId="7E38B45C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</w:pPr>
    </w:p>
    <w:p w14:paraId="606C27A1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</w:pPr>
    </w:p>
    <w:p w14:paraId="30392F38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</w:pPr>
    </w:p>
    <w:p w14:paraId="1CD5481E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</w:pPr>
    </w:p>
    <w:p w14:paraId="3D3C7965" w14:textId="77777777" w:rsidR="00791163" w:rsidRPr="00705898" w:rsidRDefault="00791163" w:rsidP="00791163">
      <w:pPr>
        <w:widowControl w:val="0"/>
        <w:autoSpaceDE w:val="0"/>
        <w:autoSpaceDN w:val="0"/>
        <w:adjustRightInd w:val="0"/>
        <w:jc w:val="center"/>
      </w:pPr>
    </w:p>
    <w:p w14:paraId="5409F101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</w:pPr>
    </w:p>
    <w:p w14:paraId="1C6FA0FC" w14:textId="77777777" w:rsidR="00791163" w:rsidRDefault="00791163" w:rsidP="00791163">
      <w:pPr>
        <w:jc w:val="center"/>
      </w:pPr>
    </w:p>
    <w:p w14:paraId="017FB36D" w14:textId="77777777" w:rsidR="00791163" w:rsidRPr="006B3233" w:rsidRDefault="00791163" w:rsidP="00791163">
      <w:pPr>
        <w:jc w:val="center"/>
        <w:rPr>
          <w:b/>
          <w:bCs/>
          <w:color w:val="7030A0"/>
          <w:sz w:val="52"/>
          <w:szCs w:val="52"/>
        </w:rPr>
      </w:pPr>
      <w:r w:rsidRPr="006B3233">
        <w:rPr>
          <w:b/>
          <w:bCs/>
          <w:color w:val="7030A0"/>
          <w:sz w:val="52"/>
          <w:szCs w:val="52"/>
        </w:rPr>
        <w:t>УСТАВ</w:t>
      </w:r>
    </w:p>
    <w:p w14:paraId="1B1301D7" w14:textId="1B543BB7" w:rsidR="00791163" w:rsidRDefault="00791163" w:rsidP="00791163">
      <w:pPr>
        <w:jc w:val="center"/>
        <w:rPr>
          <w:b/>
          <w:bCs/>
          <w:color w:val="7030A0"/>
          <w:sz w:val="52"/>
          <w:szCs w:val="52"/>
        </w:rPr>
      </w:pPr>
      <w:r w:rsidRPr="006B3233">
        <w:rPr>
          <w:b/>
          <w:bCs/>
          <w:color w:val="7030A0"/>
          <w:sz w:val="52"/>
          <w:szCs w:val="52"/>
        </w:rPr>
        <w:t xml:space="preserve">Автономной некоммерческой организации </w:t>
      </w:r>
      <w:r w:rsidR="00677BEF">
        <w:rPr>
          <w:b/>
          <w:bCs/>
          <w:color w:val="7030A0"/>
          <w:sz w:val="52"/>
          <w:szCs w:val="52"/>
        </w:rPr>
        <w:t>высшего</w:t>
      </w:r>
      <w:r w:rsidRPr="006B3233">
        <w:rPr>
          <w:b/>
          <w:bCs/>
          <w:color w:val="7030A0"/>
          <w:sz w:val="52"/>
          <w:szCs w:val="52"/>
        </w:rPr>
        <w:t xml:space="preserve"> образования </w:t>
      </w:r>
    </w:p>
    <w:p w14:paraId="4FD97942" w14:textId="77777777" w:rsidR="00886E6B" w:rsidRDefault="00791163" w:rsidP="00791163">
      <w:pPr>
        <w:jc w:val="center"/>
        <w:rPr>
          <w:b/>
          <w:bCs/>
          <w:color w:val="7030A0"/>
          <w:sz w:val="52"/>
          <w:szCs w:val="52"/>
        </w:rPr>
      </w:pPr>
      <w:r w:rsidRPr="006B3233">
        <w:rPr>
          <w:b/>
          <w:bCs/>
          <w:color w:val="7030A0"/>
          <w:sz w:val="52"/>
          <w:szCs w:val="52"/>
        </w:rPr>
        <w:t>«</w:t>
      </w:r>
      <w:r w:rsidR="00677BEF" w:rsidRPr="00677BEF">
        <w:rPr>
          <w:b/>
          <w:bCs/>
          <w:color w:val="7030A0"/>
          <w:sz w:val="52"/>
          <w:szCs w:val="52"/>
        </w:rPr>
        <w:t xml:space="preserve">Ростовский институт психоанализа </w:t>
      </w:r>
    </w:p>
    <w:p w14:paraId="433A5326" w14:textId="650DC300" w:rsidR="00791163" w:rsidRPr="006B3233" w:rsidRDefault="00677BEF" w:rsidP="00791163">
      <w:pPr>
        <w:jc w:val="center"/>
        <w:rPr>
          <w:b/>
          <w:bCs/>
          <w:color w:val="7030A0"/>
          <w:sz w:val="52"/>
          <w:szCs w:val="52"/>
        </w:rPr>
      </w:pPr>
      <w:r w:rsidRPr="00677BEF">
        <w:rPr>
          <w:b/>
          <w:bCs/>
          <w:color w:val="7030A0"/>
          <w:sz w:val="52"/>
          <w:szCs w:val="52"/>
        </w:rPr>
        <w:t xml:space="preserve">им. С. </w:t>
      </w:r>
      <w:proofErr w:type="spellStart"/>
      <w:r w:rsidRPr="00677BEF">
        <w:rPr>
          <w:b/>
          <w:bCs/>
          <w:color w:val="7030A0"/>
          <w:sz w:val="52"/>
          <w:szCs w:val="52"/>
        </w:rPr>
        <w:t>Шпильрейн</w:t>
      </w:r>
      <w:proofErr w:type="spellEnd"/>
      <w:r w:rsidR="00791163" w:rsidRPr="006B3233">
        <w:rPr>
          <w:b/>
          <w:bCs/>
          <w:color w:val="7030A0"/>
          <w:sz w:val="52"/>
          <w:szCs w:val="52"/>
        </w:rPr>
        <w:t>»</w:t>
      </w:r>
    </w:p>
    <w:p w14:paraId="2F94A712" w14:textId="77777777" w:rsidR="00791163" w:rsidRPr="006B3233" w:rsidRDefault="00791163" w:rsidP="00791163">
      <w:pPr>
        <w:rPr>
          <w:color w:val="7030A0"/>
          <w:sz w:val="52"/>
          <w:szCs w:val="52"/>
        </w:rPr>
      </w:pPr>
    </w:p>
    <w:p w14:paraId="74DA19A1" w14:textId="77777777" w:rsidR="00791163" w:rsidRPr="00705898" w:rsidRDefault="00791163" w:rsidP="00791163">
      <w:pPr>
        <w:widowControl w:val="0"/>
        <w:autoSpaceDE w:val="0"/>
        <w:autoSpaceDN w:val="0"/>
        <w:adjustRightInd w:val="0"/>
        <w:jc w:val="center"/>
      </w:pPr>
    </w:p>
    <w:p w14:paraId="6E162940" w14:textId="77777777" w:rsidR="00791163" w:rsidRPr="00705898" w:rsidRDefault="00791163" w:rsidP="00791163">
      <w:pPr>
        <w:widowControl w:val="0"/>
        <w:autoSpaceDE w:val="0"/>
        <w:autoSpaceDN w:val="0"/>
        <w:adjustRightInd w:val="0"/>
        <w:jc w:val="center"/>
      </w:pPr>
    </w:p>
    <w:p w14:paraId="63396E84" w14:textId="77777777" w:rsidR="00791163" w:rsidRPr="008C0A7E" w:rsidRDefault="00791163" w:rsidP="0079116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FF0000"/>
          <w:sz w:val="22"/>
        </w:rPr>
      </w:pPr>
    </w:p>
    <w:p w14:paraId="2D5197F2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14:paraId="2E3ED829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14:paraId="3BF76E0B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14:paraId="1E456AF9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14:paraId="6825972A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14:paraId="052515C1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14:paraId="7AC04B60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14:paraId="3E189FE8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14:paraId="51BB4ED6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14:paraId="19CC537E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14:paraId="4EABC3E4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14:paraId="2E86E7BB" w14:textId="77777777" w:rsidR="00791163" w:rsidRDefault="00791163" w:rsidP="00791163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14:paraId="0874CBFA" w14:textId="21714D77" w:rsidR="00791163" w:rsidRPr="00C80E8C" w:rsidRDefault="00677BEF" w:rsidP="00677BEF">
      <w:pPr>
        <w:widowControl w:val="0"/>
        <w:autoSpaceDE w:val="0"/>
        <w:autoSpaceDN w:val="0"/>
        <w:adjustRightInd w:val="0"/>
        <w:rPr>
          <w:b/>
          <w:color w:val="7030A0"/>
        </w:rPr>
      </w:pPr>
      <w:r>
        <w:rPr>
          <w:b/>
          <w:color w:val="7030A0"/>
        </w:rPr>
        <w:t xml:space="preserve">                                                                            </w:t>
      </w:r>
      <w:r w:rsidR="00791163" w:rsidRPr="00C80E8C">
        <w:rPr>
          <w:b/>
          <w:color w:val="7030A0"/>
        </w:rPr>
        <w:t xml:space="preserve">г. </w:t>
      </w:r>
      <w:r>
        <w:rPr>
          <w:b/>
          <w:color w:val="7030A0"/>
        </w:rPr>
        <w:t>Батайск</w:t>
      </w:r>
    </w:p>
    <w:p w14:paraId="03C1DD89" w14:textId="6D315680" w:rsidR="00791163" w:rsidRPr="00EB409F" w:rsidRDefault="00791163" w:rsidP="0079116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7030A0"/>
        </w:rPr>
      </w:pPr>
      <w:r w:rsidRPr="00C80E8C">
        <w:rPr>
          <w:rFonts w:ascii="Wide Latin" w:hAnsi="Wide Latin"/>
          <w:b/>
          <w:color w:val="7030A0"/>
        </w:rPr>
        <w:t>20</w:t>
      </w:r>
      <w:r w:rsidRPr="00677BEF">
        <w:rPr>
          <w:rFonts w:ascii="Wide Latin" w:hAnsi="Wide Latin"/>
          <w:b/>
          <w:color w:val="7030A0"/>
        </w:rPr>
        <w:t>2</w:t>
      </w:r>
      <w:r w:rsidR="00677BEF" w:rsidRPr="00677BEF">
        <w:rPr>
          <w:rFonts w:ascii="Wide Latin" w:hAnsi="Wide Latin"/>
          <w:b/>
          <w:color w:val="7030A0"/>
        </w:rPr>
        <w:t>3</w:t>
      </w:r>
      <w:r w:rsidRPr="00677BEF">
        <w:rPr>
          <w:rFonts w:ascii="Wide Latin" w:hAnsi="Wide Latin"/>
          <w:b/>
          <w:color w:val="7030A0"/>
        </w:rPr>
        <w:t xml:space="preserve"> </w:t>
      </w:r>
      <w:r w:rsidRPr="00C80E8C">
        <w:rPr>
          <w:b/>
          <w:color w:val="7030A0"/>
        </w:rPr>
        <w:t>г</w:t>
      </w:r>
      <w:r w:rsidRPr="00C80E8C">
        <w:rPr>
          <w:rFonts w:ascii="Wide Latin" w:hAnsi="Wide Latin"/>
          <w:b/>
          <w:color w:val="7030A0"/>
        </w:rPr>
        <w:t>.</w:t>
      </w:r>
    </w:p>
    <w:p w14:paraId="3F5C8E96" w14:textId="77777777" w:rsidR="00791163" w:rsidRPr="00BF79A1" w:rsidRDefault="00791163" w:rsidP="0079116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7030A0"/>
          <w:sz w:val="6"/>
        </w:rPr>
      </w:pPr>
    </w:p>
    <w:p w14:paraId="5CD6E4B6" w14:textId="77777777" w:rsidR="00791163" w:rsidRPr="00791163" w:rsidRDefault="00791163" w:rsidP="00791163">
      <w:pPr>
        <w:spacing w:after="150"/>
        <w:jc w:val="center"/>
        <w:rPr>
          <w:b/>
          <w:color w:val="FF0000"/>
          <w:sz w:val="30"/>
          <w:szCs w:val="30"/>
          <w:highlight w:val="yellow"/>
        </w:rPr>
      </w:pPr>
    </w:p>
    <w:p w14:paraId="3B10FA40" w14:textId="77777777" w:rsidR="00791163" w:rsidRPr="008541E5" w:rsidRDefault="00791163" w:rsidP="00791163">
      <w:pPr>
        <w:spacing w:after="150"/>
        <w:jc w:val="center"/>
        <w:rPr>
          <w:b/>
          <w:color w:val="FF0000"/>
          <w:sz w:val="30"/>
          <w:szCs w:val="30"/>
        </w:rPr>
      </w:pPr>
      <w:r w:rsidRPr="008541E5">
        <w:rPr>
          <w:b/>
          <w:color w:val="FF0000"/>
          <w:sz w:val="30"/>
          <w:szCs w:val="30"/>
          <w:lang w:val="en-US"/>
        </w:rPr>
        <w:lastRenderedPageBreak/>
        <w:t>I</w:t>
      </w:r>
      <w:r w:rsidRPr="008541E5">
        <w:rPr>
          <w:b/>
          <w:color w:val="FF0000"/>
          <w:sz w:val="30"/>
          <w:szCs w:val="30"/>
        </w:rPr>
        <w:t>. ОБЩИЕ ПОЛОЖЕНИЯ</w:t>
      </w:r>
    </w:p>
    <w:p w14:paraId="155D44D1" w14:textId="77777777" w:rsidR="00791163" w:rsidRPr="00F31743" w:rsidRDefault="00791163" w:rsidP="00791163">
      <w:pPr>
        <w:spacing w:line="276" w:lineRule="auto"/>
        <w:jc w:val="center"/>
        <w:rPr>
          <w:color w:val="FF0000"/>
          <w:sz w:val="8"/>
          <w:szCs w:val="10"/>
          <w:highlight w:val="yellow"/>
        </w:rPr>
      </w:pPr>
    </w:p>
    <w:p w14:paraId="3625B80E" w14:textId="2A2462DB" w:rsidR="00791163" w:rsidRPr="003977CE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795135">
        <w:rPr>
          <w:b/>
          <w:color w:val="FF0000"/>
          <w:sz w:val="28"/>
          <w:szCs w:val="26"/>
        </w:rPr>
        <w:t>1.1.</w:t>
      </w:r>
      <w:r w:rsidRPr="00BC2664">
        <w:rPr>
          <w:color w:val="333333"/>
          <w:sz w:val="26"/>
          <w:szCs w:val="26"/>
        </w:rPr>
        <w:t xml:space="preserve"> </w:t>
      </w:r>
      <w:bookmarkStart w:id="0" w:name="_Hlk124464449"/>
      <w:r w:rsidRPr="000C2DF4">
        <w:rPr>
          <w:b/>
          <w:color w:val="FF0000"/>
          <w:sz w:val="26"/>
          <w:szCs w:val="26"/>
        </w:rPr>
        <w:t xml:space="preserve">Автономная некоммерческая организация </w:t>
      </w:r>
      <w:r w:rsidR="00677BEF" w:rsidRPr="00677BEF">
        <w:rPr>
          <w:b/>
          <w:color w:val="FF0000"/>
          <w:sz w:val="26"/>
          <w:szCs w:val="26"/>
        </w:rPr>
        <w:t xml:space="preserve">высшего образования «Ростовский институт психоанализа им. С. </w:t>
      </w:r>
      <w:proofErr w:type="spellStart"/>
      <w:r w:rsidR="00677BEF" w:rsidRPr="00677BEF">
        <w:rPr>
          <w:b/>
          <w:color w:val="FF0000"/>
          <w:sz w:val="26"/>
          <w:szCs w:val="26"/>
        </w:rPr>
        <w:t>Шпильрейн</w:t>
      </w:r>
      <w:proofErr w:type="spellEnd"/>
      <w:r w:rsidR="00677BEF" w:rsidRPr="00677BEF">
        <w:rPr>
          <w:b/>
          <w:color w:val="FF0000"/>
          <w:sz w:val="26"/>
          <w:szCs w:val="26"/>
        </w:rPr>
        <w:t>»</w:t>
      </w:r>
      <w:r w:rsidRPr="003977CE">
        <w:rPr>
          <w:color w:val="333333"/>
          <w:sz w:val="26"/>
          <w:szCs w:val="26"/>
        </w:rPr>
        <w:t>,</w:t>
      </w:r>
      <w:bookmarkEnd w:id="0"/>
      <w:r w:rsidRPr="003977CE">
        <w:rPr>
          <w:color w:val="333333"/>
          <w:sz w:val="26"/>
          <w:szCs w:val="26"/>
        </w:rPr>
        <w:t xml:space="preserve"> именуемая в дальнейшем АНО</w:t>
      </w:r>
      <w:r>
        <w:rPr>
          <w:color w:val="333333"/>
          <w:sz w:val="26"/>
          <w:szCs w:val="26"/>
        </w:rPr>
        <w:t>, Организация</w:t>
      </w:r>
      <w:r w:rsidRPr="003977CE">
        <w:rPr>
          <w:color w:val="333333"/>
          <w:sz w:val="26"/>
          <w:szCs w:val="26"/>
        </w:rPr>
        <w:t>, призна</w:t>
      </w:r>
      <w:r>
        <w:rPr>
          <w:color w:val="333333"/>
          <w:sz w:val="26"/>
          <w:szCs w:val="26"/>
        </w:rPr>
        <w:t>ё</w:t>
      </w:r>
      <w:r w:rsidRPr="003977CE">
        <w:rPr>
          <w:color w:val="333333"/>
          <w:sz w:val="26"/>
          <w:szCs w:val="26"/>
        </w:rPr>
        <w:t>тся не имеющ</w:t>
      </w:r>
      <w:r>
        <w:rPr>
          <w:color w:val="333333"/>
          <w:sz w:val="26"/>
          <w:szCs w:val="26"/>
        </w:rPr>
        <w:t>ей</w:t>
      </w:r>
      <w:r w:rsidRPr="003977CE">
        <w:rPr>
          <w:color w:val="333333"/>
          <w:sz w:val="26"/>
          <w:szCs w:val="26"/>
        </w:rPr>
        <w:t xml:space="preserve"> членства некоммерческой организацией, учрежденной гражданами и (или) юридическими лицами на основе добровольных имущественных взносов в соответствии с законодательством Российской Федерации для достижения целей и решения задач, предусмотренных уставом.</w:t>
      </w:r>
    </w:p>
    <w:p w14:paraId="6012B86B" w14:textId="77777777" w:rsidR="00791163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F7299C">
        <w:rPr>
          <w:rFonts w:ascii="Times New Roman" w:hAnsi="Times New Roman"/>
          <w:b/>
          <w:color w:val="FF0000"/>
          <w:sz w:val="28"/>
        </w:rPr>
        <w:t>1.</w:t>
      </w:r>
      <w:r>
        <w:rPr>
          <w:rFonts w:ascii="Times New Roman" w:hAnsi="Times New Roman"/>
          <w:b/>
          <w:color w:val="FF0000"/>
          <w:sz w:val="28"/>
        </w:rPr>
        <w:t>2</w:t>
      </w:r>
      <w:r w:rsidRPr="00F7299C">
        <w:rPr>
          <w:rFonts w:ascii="Times New Roman" w:hAnsi="Times New Roman"/>
          <w:b/>
          <w:color w:val="FF0000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E429B4">
        <w:rPr>
          <w:rFonts w:ascii="Times New Roman" w:hAnsi="Times New Roman"/>
          <w:sz w:val="26"/>
          <w:szCs w:val="26"/>
        </w:rPr>
        <w:t xml:space="preserve">Организационно – правовая форма </w:t>
      </w:r>
      <w:r>
        <w:rPr>
          <w:rFonts w:ascii="Times New Roman" w:hAnsi="Times New Roman"/>
          <w:sz w:val="26"/>
          <w:szCs w:val="26"/>
        </w:rPr>
        <w:t>Организации</w:t>
      </w:r>
      <w:r w:rsidRPr="00E429B4">
        <w:rPr>
          <w:rFonts w:ascii="Times New Roman" w:hAnsi="Times New Roman"/>
          <w:sz w:val="26"/>
          <w:szCs w:val="26"/>
        </w:rPr>
        <w:t xml:space="preserve"> </w:t>
      </w:r>
      <w:r w:rsidRPr="000638F4">
        <w:rPr>
          <w:rFonts w:ascii="Times New Roman" w:hAnsi="Times New Roman"/>
          <w:sz w:val="26"/>
          <w:szCs w:val="26"/>
        </w:rPr>
        <w:t>–</w:t>
      </w:r>
    </w:p>
    <w:p w14:paraId="4939B7B6" w14:textId="77777777" w:rsidR="00791163" w:rsidRPr="00BF79A1" w:rsidRDefault="00791163" w:rsidP="00791163">
      <w:pPr>
        <w:pStyle w:val="a9"/>
        <w:spacing w:after="0"/>
        <w:ind w:left="0" w:firstLine="142"/>
        <w:jc w:val="right"/>
        <w:rPr>
          <w:rFonts w:ascii="Times New Roman" w:hAnsi="Times New Roman"/>
          <w:sz w:val="26"/>
          <w:szCs w:val="26"/>
          <w:u w:val="single"/>
        </w:rPr>
      </w:pPr>
      <w:r w:rsidRPr="00BF79A1">
        <w:rPr>
          <w:rFonts w:ascii="Times New Roman" w:hAnsi="Times New Roman"/>
          <w:sz w:val="26"/>
          <w:szCs w:val="26"/>
          <w:u w:val="single"/>
        </w:rPr>
        <w:t xml:space="preserve">Автономная некоммерческая организация.  </w:t>
      </w:r>
    </w:p>
    <w:p w14:paraId="4649AEF6" w14:textId="77777777" w:rsidR="00791163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0638F4">
        <w:rPr>
          <w:rFonts w:ascii="Times New Roman" w:hAnsi="Times New Roman"/>
          <w:b/>
          <w:color w:val="FF0000"/>
          <w:sz w:val="28"/>
          <w:szCs w:val="26"/>
        </w:rPr>
        <w:t>1.3.</w:t>
      </w:r>
      <w:r w:rsidRPr="000638F4">
        <w:rPr>
          <w:rFonts w:ascii="Times New Roman" w:hAnsi="Times New Roman"/>
          <w:sz w:val="28"/>
          <w:szCs w:val="26"/>
        </w:rPr>
        <w:t xml:space="preserve"> </w:t>
      </w:r>
      <w:r w:rsidRPr="00E429B4">
        <w:rPr>
          <w:rFonts w:ascii="Times New Roman" w:hAnsi="Times New Roman"/>
          <w:sz w:val="26"/>
          <w:szCs w:val="26"/>
        </w:rPr>
        <w:t xml:space="preserve">Статус </w:t>
      </w:r>
      <w:r>
        <w:rPr>
          <w:rFonts w:ascii="Times New Roman" w:hAnsi="Times New Roman"/>
          <w:sz w:val="26"/>
          <w:szCs w:val="26"/>
        </w:rPr>
        <w:t>Организации:</w:t>
      </w:r>
    </w:p>
    <w:p w14:paraId="13C9F826" w14:textId="071A7828" w:rsidR="00791163" w:rsidRDefault="00791163" w:rsidP="00791163">
      <w:pPr>
        <w:pStyle w:val="a9"/>
        <w:spacing w:after="0"/>
        <w:ind w:left="0" w:firstLine="142"/>
        <w:jc w:val="right"/>
        <w:rPr>
          <w:rFonts w:ascii="Times New Roman" w:hAnsi="Times New Roman"/>
          <w:sz w:val="26"/>
          <w:szCs w:val="26"/>
          <w:u w:val="single"/>
        </w:rPr>
      </w:pPr>
      <w:r w:rsidRPr="00E429B4">
        <w:rPr>
          <w:rFonts w:ascii="Times New Roman" w:hAnsi="Times New Roman"/>
          <w:sz w:val="26"/>
          <w:szCs w:val="26"/>
        </w:rPr>
        <w:t>тип</w:t>
      </w:r>
      <w:r>
        <w:rPr>
          <w:rFonts w:ascii="Times New Roman" w:hAnsi="Times New Roman"/>
          <w:sz w:val="26"/>
          <w:szCs w:val="26"/>
        </w:rPr>
        <w:t xml:space="preserve"> </w:t>
      </w:r>
      <w:r w:rsidRPr="00E429B4">
        <w:rPr>
          <w:rFonts w:ascii="Times New Roman" w:hAnsi="Times New Roman"/>
          <w:sz w:val="26"/>
          <w:szCs w:val="26"/>
        </w:rPr>
        <w:t xml:space="preserve"> –</w:t>
      </w:r>
      <w:r>
        <w:rPr>
          <w:rFonts w:ascii="Times New Roman" w:hAnsi="Times New Roman"/>
          <w:sz w:val="26"/>
          <w:szCs w:val="26"/>
        </w:rPr>
        <w:t xml:space="preserve">  </w:t>
      </w:r>
      <w:r w:rsidRPr="00BF79A1">
        <w:rPr>
          <w:rFonts w:ascii="Times New Roman" w:hAnsi="Times New Roman"/>
          <w:sz w:val="26"/>
          <w:szCs w:val="26"/>
          <w:u w:val="single"/>
        </w:rPr>
        <w:t xml:space="preserve">образовательная организация </w:t>
      </w:r>
      <w:r w:rsidR="00677BEF">
        <w:rPr>
          <w:rFonts w:ascii="Times New Roman" w:hAnsi="Times New Roman"/>
          <w:sz w:val="26"/>
          <w:szCs w:val="26"/>
          <w:u w:val="single"/>
        </w:rPr>
        <w:t>высшего</w:t>
      </w:r>
      <w:r w:rsidRPr="00BF79A1">
        <w:rPr>
          <w:rFonts w:ascii="Times New Roman" w:hAnsi="Times New Roman"/>
          <w:sz w:val="26"/>
          <w:szCs w:val="26"/>
          <w:u w:val="single"/>
        </w:rPr>
        <w:t xml:space="preserve"> образования.</w:t>
      </w:r>
    </w:p>
    <w:p w14:paraId="4641890B" w14:textId="77777777" w:rsidR="00791163" w:rsidRPr="00BF79A1" w:rsidRDefault="00791163" w:rsidP="00791163">
      <w:pPr>
        <w:pStyle w:val="a9"/>
        <w:spacing w:after="0"/>
        <w:ind w:left="0" w:firstLine="142"/>
        <w:jc w:val="right"/>
        <w:rPr>
          <w:rFonts w:ascii="Times New Roman" w:hAnsi="Times New Roman"/>
          <w:sz w:val="2"/>
          <w:szCs w:val="6"/>
          <w:u w:val="single"/>
        </w:rPr>
      </w:pPr>
    </w:p>
    <w:p w14:paraId="5B335086" w14:textId="54F2985B" w:rsidR="00791163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b/>
          <w:color w:val="FF0000"/>
          <w:sz w:val="28"/>
          <w:szCs w:val="26"/>
        </w:rPr>
      </w:pPr>
      <w:r w:rsidRPr="000638F4">
        <w:rPr>
          <w:rFonts w:ascii="Times New Roman" w:hAnsi="Times New Roman"/>
          <w:b/>
          <w:color w:val="FF0000"/>
          <w:sz w:val="28"/>
          <w:szCs w:val="26"/>
        </w:rPr>
        <w:t>1.</w:t>
      </w:r>
      <w:r>
        <w:rPr>
          <w:rFonts w:ascii="Times New Roman" w:hAnsi="Times New Roman"/>
          <w:b/>
          <w:color w:val="FF0000"/>
          <w:sz w:val="28"/>
          <w:szCs w:val="26"/>
        </w:rPr>
        <w:t>4</w:t>
      </w:r>
      <w:r w:rsidRPr="000638F4">
        <w:rPr>
          <w:rFonts w:ascii="Times New Roman" w:hAnsi="Times New Roman"/>
          <w:b/>
          <w:color w:val="FF0000"/>
          <w:sz w:val="28"/>
          <w:szCs w:val="26"/>
        </w:rPr>
        <w:t>.</w:t>
      </w:r>
      <w:r>
        <w:rPr>
          <w:rFonts w:ascii="Times New Roman" w:hAnsi="Times New Roman"/>
          <w:b/>
          <w:color w:val="FF0000"/>
          <w:sz w:val="28"/>
          <w:szCs w:val="26"/>
        </w:rPr>
        <w:t xml:space="preserve"> Учредителем Организации явля</w:t>
      </w:r>
      <w:r w:rsidR="00886E6B">
        <w:rPr>
          <w:rFonts w:ascii="Times New Roman" w:hAnsi="Times New Roman"/>
          <w:b/>
          <w:color w:val="FF0000"/>
          <w:sz w:val="28"/>
          <w:szCs w:val="26"/>
        </w:rPr>
        <w:t>е</w:t>
      </w:r>
      <w:r>
        <w:rPr>
          <w:rFonts w:ascii="Times New Roman" w:hAnsi="Times New Roman"/>
          <w:b/>
          <w:color w:val="FF0000"/>
          <w:sz w:val="28"/>
          <w:szCs w:val="26"/>
        </w:rPr>
        <w:t>тся:</w:t>
      </w:r>
    </w:p>
    <w:p w14:paraId="5AA5033D" w14:textId="2BFB07B7" w:rsidR="00791163" w:rsidRPr="003977CE" w:rsidRDefault="00D33D54" w:rsidP="00791163">
      <w:pPr>
        <w:pStyle w:val="a9"/>
        <w:spacing w:after="0"/>
        <w:ind w:left="0" w:firstLine="142"/>
        <w:jc w:val="both"/>
        <w:rPr>
          <w:sz w:val="26"/>
          <w:szCs w:val="26"/>
        </w:rPr>
      </w:pPr>
      <w:proofErr w:type="spellStart"/>
      <w:r>
        <w:rPr>
          <w:rFonts w:ascii="Times New Roman" w:hAnsi="Times New Roman"/>
          <w:b/>
          <w:color w:val="FF0000"/>
          <w:sz w:val="26"/>
          <w:szCs w:val="26"/>
        </w:rPr>
        <w:t>Темникова</w:t>
      </w:r>
      <w:proofErr w:type="spellEnd"/>
      <w:r>
        <w:rPr>
          <w:rFonts w:ascii="Times New Roman" w:hAnsi="Times New Roman"/>
          <w:b/>
          <w:color w:val="FF0000"/>
          <w:sz w:val="26"/>
          <w:szCs w:val="26"/>
        </w:rPr>
        <w:t xml:space="preserve"> Ольга Анатольевна</w:t>
      </w:r>
      <w:r w:rsidR="00791163" w:rsidRPr="00886E6B">
        <w:rPr>
          <w:rFonts w:ascii="Times New Roman" w:hAnsi="Times New Roman"/>
          <w:b/>
          <w:color w:val="FF0000"/>
          <w:sz w:val="26"/>
          <w:szCs w:val="26"/>
        </w:rPr>
        <w:t xml:space="preserve">, </w:t>
      </w:r>
      <w:r w:rsidRPr="00886E6B">
        <w:rPr>
          <w:rFonts w:ascii="Times New Roman" w:hAnsi="Times New Roman"/>
          <w:b/>
          <w:color w:val="FF0000"/>
          <w:sz w:val="26"/>
          <w:szCs w:val="26"/>
        </w:rPr>
        <w:t xml:space="preserve">26.04.1984 </w:t>
      </w:r>
      <w:r w:rsidR="00791163" w:rsidRPr="00886E6B">
        <w:rPr>
          <w:rFonts w:ascii="Times New Roman" w:hAnsi="Times New Roman"/>
          <w:b/>
          <w:color w:val="FF0000"/>
          <w:sz w:val="26"/>
          <w:szCs w:val="26"/>
        </w:rPr>
        <w:t xml:space="preserve"> года рождения.</w:t>
      </w:r>
    </w:p>
    <w:p w14:paraId="077A1DD8" w14:textId="50BDD811" w:rsidR="00791163" w:rsidRPr="000C2DF4" w:rsidRDefault="00791163" w:rsidP="00791163">
      <w:pPr>
        <w:spacing w:line="276" w:lineRule="auto"/>
        <w:ind w:firstLine="142"/>
        <w:jc w:val="both"/>
        <w:rPr>
          <w:color w:val="333333"/>
          <w:sz w:val="26"/>
          <w:szCs w:val="26"/>
        </w:rPr>
      </w:pPr>
      <w:r w:rsidRPr="00795135">
        <w:rPr>
          <w:b/>
          <w:color w:val="FF0000"/>
          <w:sz w:val="28"/>
          <w:szCs w:val="26"/>
        </w:rPr>
        <w:t>1.</w:t>
      </w:r>
      <w:r>
        <w:rPr>
          <w:b/>
          <w:color w:val="FF0000"/>
          <w:sz w:val="28"/>
          <w:szCs w:val="26"/>
        </w:rPr>
        <w:t>5</w:t>
      </w:r>
      <w:r w:rsidRPr="00795135">
        <w:rPr>
          <w:b/>
          <w:color w:val="FF0000"/>
          <w:sz w:val="28"/>
          <w:szCs w:val="26"/>
        </w:rPr>
        <w:t>.</w:t>
      </w:r>
      <w:r w:rsidRPr="003977CE">
        <w:rPr>
          <w:color w:val="333333"/>
          <w:sz w:val="26"/>
          <w:szCs w:val="26"/>
        </w:rPr>
        <w:t xml:space="preserve"> Полное наименование Автономной некоммерческой организации на русском языке: </w:t>
      </w:r>
      <w:r w:rsidR="00677BEF" w:rsidRPr="00677BEF">
        <w:rPr>
          <w:b/>
          <w:color w:val="FF0000"/>
          <w:sz w:val="26"/>
          <w:szCs w:val="26"/>
        </w:rPr>
        <w:t xml:space="preserve">Автономная некоммерческая организация высшего образования «Ростовский институт психоанализа им. С. </w:t>
      </w:r>
      <w:proofErr w:type="spellStart"/>
      <w:r w:rsidR="00677BEF" w:rsidRPr="00677BEF">
        <w:rPr>
          <w:b/>
          <w:color w:val="FF0000"/>
          <w:sz w:val="26"/>
          <w:szCs w:val="26"/>
        </w:rPr>
        <w:t>Шпильрейн</w:t>
      </w:r>
      <w:proofErr w:type="spellEnd"/>
      <w:proofErr w:type="gramStart"/>
      <w:r w:rsidR="00677BEF" w:rsidRPr="00677BEF">
        <w:rPr>
          <w:b/>
          <w:color w:val="FF0000"/>
          <w:sz w:val="26"/>
          <w:szCs w:val="26"/>
        </w:rPr>
        <w:t>»,</w:t>
      </w:r>
      <w:r w:rsidRPr="000C2DF4">
        <w:rPr>
          <w:color w:val="FF0000"/>
          <w:sz w:val="26"/>
          <w:szCs w:val="26"/>
        </w:rPr>
        <w:t>,</w:t>
      </w:r>
      <w:proofErr w:type="gramEnd"/>
    </w:p>
    <w:p w14:paraId="30249C9A" w14:textId="7D67617E" w:rsidR="00791163" w:rsidRPr="00BF79A1" w:rsidRDefault="00791163" w:rsidP="00677BEF">
      <w:pPr>
        <w:spacing w:line="276" w:lineRule="auto"/>
        <w:jc w:val="both"/>
        <w:rPr>
          <w:color w:val="333333"/>
          <w:sz w:val="26"/>
          <w:szCs w:val="26"/>
          <w:u w:val="single"/>
        </w:rPr>
      </w:pPr>
      <w:r w:rsidRPr="000C2DF4">
        <w:rPr>
          <w:color w:val="333333"/>
          <w:sz w:val="26"/>
          <w:szCs w:val="26"/>
        </w:rPr>
        <w:t>сокращенное наименование на русском языке:</w:t>
      </w:r>
      <w:r w:rsidR="00677BEF">
        <w:rPr>
          <w:color w:val="333333"/>
          <w:sz w:val="26"/>
          <w:szCs w:val="26"/>
        </w:rPr>
        <w:t xml:space="preserve"> </w:t>
      </w:r>
      <w:r w:rsidR="00677BEF" w:rsidRPr="00677BEF">
        <w:rPr>
          <w:b/>
          <w:color w:val="FF0000"/>
          <w:sz w:val="26"/>
          <w:szCs w:val="26"/>
          <w:u w:val="single"/>
        </w:rPr>
        <w:t xml:space="preserve">АНО ВО «РИП им. С. </w:t>
      </w:r>
      <w:proofErr w:type="spellStart"/>
      <w:r w:rsidR="00677BEF" w:rsidRPr="00677BEF">
        <w:rPr>
          <w:b/>
          <w:color w:val="FF0000"/>
          <w:sz w:val="26"/>
          <w:szCs w:val="26"/>
          <w:u w:val="single"/>
        </w:rPr>
        <w:t>Шпильрейн</w:t>
      </w:r>
      <w:proofErr w:type="spellEnd"/>
      <w:r w:rsidR="00677BEF" w:rsidRPr="00677BEF">
        <w:rPr>
          <w:b/>
          <w:color w:val="FF0000"/>
          <w:sz w:val="26"/>
          <w:szCs w:val="26"/>
          <w:u w:val="single"/>
        </w:rPr>
        <w:t>»</w:t>
      </w:r>
      <w:r w:rsidR="00677BEF">
        <w:rPr>
          <w:b/>
          <w:color w:val="FF0000"/>
          <w:sz w:val="26"/>
          <w:szCs w:val="26"/>
          <w:u w:val="single"/>
        </w:rPr>
        <w:t>.</w:t>
      </w:r>
      <w:r w:rsidR="00677BEF" w:rsidRPr="00677BEF">
        <w:rPr>
          <w:b/>
          <w:color w:val="FF0000"/>
          <w:sz w:val="26"/>
          <w:szCs w:val="26"/>
          <w:u w:val="single"/>
        </w:rPr>
        <w:t xml:space="preserve"> </w:t>
      </w:r>
    </w:p>
    <w:p w14:paraId="0798991D" w14:textId="77777777" w:rsidR="00791163" w:rsidRPr="003977CE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795135">
        <w:rPr>
          <w:b/>
          <w:color w:val="FF0000"/>
          <w:sz w:val="28"/>
          <w:szCs w:val="26"/>
        </w:rPr>
        <w:t>1.</w:t>
      </w:r>
      <w:r>
        <w:rPr>
          <w:b/>
          <w:color w:val="FF0000"/>
          <w:sz w:val="28"/>
          <w:szCs w:val="26"/>
        </w:rPr>
        <w:t>6</w:t>
      </w:r>
      <w:r w:rsidRPr="00795135">
        <w:rPr>
          <w:b/>
          <w:color w:val="FF0000"/>
          <w:sz w:val="28"/>
          <w:szCs w:val="26"/>
        </w:rPr>
        <w:t>.</w:t>
      </w:r>
      <w:r w:rsidRPr="003977CE">
        <w:rPr>
          <w:color w:val="333333"/>
          <w:sz w:val="26"/>
          <w:szCs w:val="26"/>
        </w:rPr>
        <w:t xml:space="preserve"> АНО вправе в установленном порядке открывать расч</w:t>
      </w:r>
      <w:r>
        <w:rPr>
          <w:color w:val="333333"/>
          <w:sz w:val="26"/>
          <w:szCs w:val="26"/>
        </w:rPr>
        <w:t>ё</w:t>
      </w:r>
      <w:r w:rsidRPr="003977CE">
        <w:rPr>
          <w:color w:val="333333"/>
          <w:sz w:val="26"/>
          <w:szCs w:val="26"/>
        </w:rPr>
        <w:t>тный, валютный и другие банковские счета на территории Российской Федерации и за е</w:t>
      </w:r>
      <w:r>
        <w:rPr>
          <w:color w:val="333333"/>
          <w:sz w:val="26"/>
          <w:szCs w:val="26"/>
        </w:rPr>
        <w:t>ё</w:t>
      </w:r>
      <w:r w:rsidRPr="003977CE">
        <w:rPr>
          <w:color w:val="333333"/>
          <w:sz w:val="26"/>
          <w:szCs w:val="26"/>
        </w:rPr>
        <w:t xml:space="preserve"> пределами.</w:t>
      </w:r>
    </w:p>
    <w:p w14:paraId="0436A6DC" w14:textId="77777777" w:rsidR="00791163" w:rsidRPr="003977CE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795135">
        <w:rPr>
          <w:b/>
          <w:color w:val="FF0000"/>
          <w:sz w:val="28"/>
          <w:szCs w:val="26"/>
        </w:rPr>
        <w:t>1.</w:t>
      </w:r>
      <w:r>
        <w:rPr>
          <w:b/>
          <w:color w:val="FF0000"/>
          <w:sz w:val="28"/>
          <w:szCs w:val="26"/>
        </w:rPr>
        <w:t>7</w:t>
      </w:r>
      <w:r w:rsidRPr="00795135">
        <w:rPr>
          <w:b/>
          <w:color w:val="FF0000"/>
          <w:sz w:val="28"/>
          <w:szCs w:val="26"/>
        </w:rPr>
        <w:t>.</w:t>
      </w:r>
      <w:r w:rsidRPr="003977CE">
        <w:rPr>
          <w:color w:val="333333"/>
          <w:sz w:val="26"/>
          <w:szCs w:val="26"/>
        </w:rPr>
        <w:t xml:space="preserve"> АНО считается созданной как юридическое лицо с момента </w:t>
      </w:r>
      <w:r>
        <w:rPr>
          <w:color w:val="333333"/>
          <w:sz w:val="26"/>
          <w:szCs w:val="26"/>
        </w:rPr>
        <w:t>её</w:t>
      </w:r>
      <w:r w:rsidRPr="003977CE">
        <w:rPr>
          <w:color w:val="333333"/>
          <w:sz w:val="26"/>
          <w:szCs w:val="26"/>
        </w:rPr>
        <w:t xml:space="preserve"> государственной регистрации в установленном федеральными законами порядке.</w:t>
      </w:r>
    </w:p>
    <w:p w14:paraId="3FABF7AD" w14:textId="77777777" w:rsidR="00791163" w:rsidRPr="003977CE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795135">
        <w:rPr>
          <w:b/>
          <w:color w:val="FF0000"/>
          <w:sz w:val="28"/>
          <w:szCs w:val="26"/>
        </w:rPr>
        <w:t>1.</w:t>
      </w:r>
      <w:r>
        <w:rPr>
          <w:b/>
          <w:color w:val="FF0000"/>
          <w:sz w:val="28"/>
          <w:szCs w:val="26"/>
        </w:rPr>
        <w:t>8</w:t>
      </w:r>
      <w:r w:rsidRPr="00795135">
        <w:rPr>
          <w:b/>
          <w:color w:val="FF0000"/>
          <w:sz w:val="28"/>
          <w:szCs w:val="26"/>
        </w:rPr>
        <w:t>.</w:t>
      </w:r>
      <w:r w:rsidRPr="003977CE">
        <w:rPr>
          <w:color w:val="333333"/>
          <w:sz w:val="26"/>
          <w:szCs w:val="26"/>
        </w:rPr>
        <w:t xml:space="preserve"> АНО создается без ограничения срока.</w:t>
      </w:r>
    </w:p>
    <w:p w14:paraId="434972B3" w14:textId="77777777" w:rsidR="00791163" w:rsidRPr="003977CE" w:rsidRDefault="00791163" w:rsidP="00791163">
      <w:pPr>
        <w:pStyle w:val="a9"/>
        <w:spacing w:after="0"/>
        <w:ind w:left="0" w:firstLine="142"/>
        <w:jc w:val="both"/>
        <w:rPr>
          <w:sz w:val="26"/>
          <w:szCs w:val="26"/>
        </w:rPr>
      </w:pPr>
      <w:r w:rsidRPr="00294C13">
        <w:rPr>
          <w:rFonts w:ascii="Times New Roman" w:hAnsi="Times New Roman"/>
          <w:b/>
          <w:color w:val="FF0000"/>
          <w:sz w:val="28"/>
          <w:szCs w:val="26"/>
        </w:rPr>
        <w:t>1.</w:t>
      </w:r>
      <w:r>
        <w:rPr>
          <w:rFonts w:ascii="Times New Roman" w:hAnsi="Times New Roman"/>
          <w:b/>
          <w:color w:val="FF0000"/>
          <w:sz w:val="28"/>
          <w:szCs w:val="26"/>
        </w:rPr>
        <w:t>9</w:t>
      </w:r>
      <w:r w:rsidRPr="00294C13">
        <w:rPr>
          <w:rFonts w:ascii="Times New Roman" w:hAnsi="Times New Roman"/>
          <w:b/>
          <w:color w:val="FF0000"/>
          <w:sz w:val="28"/>
          <w:szCs w:val="26"/>
        </w:rPr>
        <w:t>.</w:t>
      </w:r>
      <w:r w:rsidRPr="003977CE">
        <w:rPr>
          <w:color w:val="333333"/>
          <w:sz w:val="26"/>
          <w:szCs w:val="26"/>
        </w:rPr>
        <w:t xml:space="preserve"> </w:t>
      </w:r>
      <w:r w:rsidRPr="00294C13">
        <w:rPr>
          <w:rFonts w:ascii="Times New Roman" w:hAnsi="Times New Roman"/>
          <w:color w:val="333333"/>
          <w:sz w:val="26"/>
          <w:szCs w:val="26"/>
        </w:rPr>
        <w:t>АНО может быть истцом и ответчиком в судах общей юрисдикции, арбитражных и третейских судах, от своего имени приобретать и осуществлять имущественные права в соответствии с целями деятельности АНО, предусмотренными уставом АНО, и несет связанные с этой деятельностью обязанности.</w:t>
      </w:r>
      <w:r w:rsidRPr="00294C13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</w:p>
    <w:p w14:paraId="73C22879" w14:textId="77777777" w:rsidR="00791163" w:rsidRPr="003977CE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795135">
        <w:rPr>
          <w:b/>
          <w:color w:val="FF0000"/>
          <w:sz w:val="28"/>
          <w:szCs w:val="26"/>
        </w:rPr>
        <w:t>1.</w:t>
      </w:r>
      <w:r>
        <w:rPr>
          <w:b/>
          <w:color w:val="FF0000"/>
          <w:sz w:val="28"/>
          <w:szCs w:val="26"/>
        </w:rPr>
        <w:t>10</w:t>
      </w:r>
      <w:r w:rsidRPr="00795135">
        <w:rPr>
          <w:b/>
          <w:color w:val="FF0000"/>
          <w:sz w:val="28"/>
          <w:szCs w:val="26"/>
        </w:rPr>
        <w:t>.</w:t>
      </w:r>
      <w:r w:rsidRPr="003977CE">
        <w:rPr>
          <w:color w:val="333333"/>
          <w:sz w:val="26"/>
          <w:szCs w:val="26"/>
        </w:rPr>
        <w:t xml:space="preserve"> АНО имеет круглую печать с полным наименованием АНО на русском языке, штампы и бланки со своим наименованием.</w:t>
      </w:r>
    </w:p>
    <w:p w14:paraId="7A9795ED" w14:textId="77777777" w:rsidR="00791163" w:rsidRPr="003977CE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795135">
        <w:rPr>
          <w:b/>
          <w:color w:val="FF0000"/>
          <w:sz w:val="28"/>
          <w:szCs w:val="26"/>
        </w:rPr>
        <w:t>1.</w:t>
      </w:r>
      <w:r>
        <w:rPr>
          <w:b/>
          <w:color w:val="FF0000"/>
          <w:sz w:val="28"/>
          <w:szCs w:val="26"/>
        </w:rPr>
        <w:t>11</w:t>
      </w:r>
      <w:r w:rsidRPr="00795135">
        <w:rPr>
          <w:b/>
          <w:color w:val="FF0000"/>
          <w:sz w:val="28"/>
          <w:szCs w:val="26"/>
        </w:rPr>
        <w:t>.</w:t>
      </w:r>
      <w:r w:rsidRPr="003977CE">
        <w:rPr>
          <w:color w:val="333333"/>
          <w:sz w:val="26"/>
          <w:szCs w:val="26"/>
        </w:rPr>
        <w:t xml:space="preserve"> Требования устава АНО обязательны для исполнения всеми органами АНО и е</w:t>
      </w:r>
      <w:r>
        <w:rPr>
          <w:color w:val="333333"/>
          <w:sz w:val="26"/>
          <w:szCs w:val="26"/>
        </w:rPr>
        <w:t>ё</w:t>
      </w:r>
      <w:r w:rsidRPr="003977CE">
        <w:rPr>
          <w:color w:val="333333"/>
          <w:sz w:val="26"/>
          <w:szCs w:val="26"/>
        </w:rPr>
        <w:t xml:space="preserve"> учредителями.</w:t>
      </w:r>
    </w:p>
    <w:p w14:paraId="245F9B90" w14:textId="77777777" w:rsidR="00791163" w:rsidRPr="003977CE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795135">
        <w:rPr>
          <w:b/>
          <w:color w:val="FF0000"/>
          <w:sz w:val="28"/>
          <w:szCs w:val="26"/>
        </w:rPr>
        <w:t>1.1</w:t>
      </w:r>
      <w:r>
        <w:rPr>
          <w:b/>
          <w:color w:val="FF0000"/>
          <w:sz w:val="28"/>
          <w:szCs w:val="26"/>
        </w:rPr>
        <w:t>2</w:t>
      </w:r>
      <w:r w:rsidRPr="00795135">
        <w:rPr>
          <w:b/>
          <w:color w:val="FF0000"/>
          <w:sz w:val="28"/>
          <w:szCs w:val="26"/>
        </w:rPr>
        <w:t>.</w:t>
      </w:r>
      <w:r w:rsidRPr="003977CE">
        <w:rPr>
          <w:color w:val="333333"/>
          <w:sz w:val="26"/>
          <w:szCs w:val="26"/>
        </w:rPr>
        <w:t xml:space="preserve"> АНО не отвечает по обязательствам своих учредителей. Учредители АНО не несут ответственность по обязательствам АНО. АНО не отвечает по обязательствам государства и его органов, а государство и его органы не отвечают по обязательствам АНО.</w:t>
      </w:r>
    </w:p>
    <w:p w14:paraId="02DF9D89" w14:textId="77777777" w:rsidR="00791163" w:rsidRDefault="00791163" w:rsidP="00791163">
      <w:pPr>
        <w:spacing w:line="276" w:lineRule="auto"/>
        <w:ind w:firstLine="142"/>
        <w:jc w:val="both"/>
        <w:rPr>
          <w:color w:val="333333"/>
          <w:sz w:val="26"/>
          <w:szCs w:val="26"/>
        </w:rPr>
      </w:pPr>
      <w:r w:rsidRPr="00795135">
        <w:rPr>
          <w:b/>
          <w:color w:val="FF0000"/>
          <w:sz w:val="28"/>
          <w:szCs w:val="26"/>
        </w:rPr>
        <w:t>1.1</w:t>
      </w:r>
      <w:r>
        <w:rPr>
          <w:b/>
          <w:color w:val="FF0000"/>
          <w:sz w:val="28"/>
          <w:szCs w:val="26"/>
        </w:rPr>
        <w:t>3</w:t>
      </w:r>
      <w:r w:rsidRPr="00795135">
        <w:rPr>
          <w:b/>
          <w:color w:val="FF0000"/>
          <w:sz w:val="28"/>
          <w:szCs w:val="26"/>
        </w:rPr>
        <w:t>.</w:t>
      </w:r>
      <w:r w:rsidRPr="003977CE">
        <w:rPr>
          <w:color w:val="333333"/>
          <w:sz w:val="26"/>
          <w:szCs w:val="26"/>
        </w:rPr>
        <w:t xml:space="preserve"> АНО отвечает по своим обязательствам тем своим имуществом, на которое по законодательству Российской Федераци</w:t>
      </w:r>
      <w:r>
        <w:rPr>
          <w:color w:val="333333"/>
          <w:sz w:val="26"/>
          <w:szCs w:val="26"/>
        </w:rPr>
        <w:t>и может быть обращено взыскание, в частности</w:t>
      </w:r>
      <w:r w:rsidRPr="00725B9A">
        <w:rPr>
          <w:sz w:val="26"/>
          <w:szCs w:val="26"/>
        </w:rPr>
        <w:t xml:space="preserve"> </w:t>
      </w:r>
      <w:r w:rsidRPr="00F7299C">
        <w:rPr>
          <w:sz w:val="26"/>
          <w:szCs w:val="26"/>
        </w:rPr>
        <w:t xml:space="preserve">находящимися в его распоряжении денежными средствами. При их недостаточности субсидиарную ответственность по обязательствам </w:t>
      </w:r>
      <w:r>
        <w:rPr>
          <w:sz w:val="26"/>
          <w:szCs w:val="26"/>
        </w:rPr>
        <w:t>Организации</w:t>
      </w:r>
      <w:r w:rsidRPr="00F7299C">
        <w:rPr>
          <w:sz w:val="26"/>
          <w:szCs w:val="26"/>
        </w:rPr>
        <w:t xml:space="preserve"> несет собственник его имущества.</w:t>
      </w:r>
    </w:p>
    <w:p w14:paraId="57AB496A" w14:textId="77777777" w:rsidR="00791163" w:rsidRPr="00795135" w:rsidRDefault="00791163" w:rsidP="00791163">
      <w:pPr>
        <w:spacing w:line="276" w:lineRule="auto"/>
        <w:ind w:firstLine="142"/>
        <w:jc w:val="both"/>
        <w:rPr>
          <w:b/>
          <w:color w:val="FF0000"/>
          <w:sz w:val="2"/>
          <w:szCs w:val="6"/>
        </w:rPr>
      </w:pPr>
    </w:p>
    <w:p w14:paraId="612C4DA3" w14:textId="4ADB3654" w:rsidR="00791163" w:rsidRPr="003977CE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795135">
        <w:rPr>
          <w:b/>
          <w:color w:val="FF0000"/>
          <w:sz w:val="28"/>
          <w:szCs w:val="26"/>
        </w:rPr>
        <w:t>1.</w:t>
      </w:r>
      <w:r>
        <w:rPr>
          <w:b/>
          <w:color w:val="FF0000"/>
          <w:sz w:val="28"/>
          <w:szCs w:val="26"/>
        </w:rPr>
        <w:t>14</w:t>
      </w:r>
      <w:r w:rsidRPr="00795135">
        <w:rPr>
          <w:b/>
          <w:color w:val="FF0000"/>
          <w:sz w:val="28"/>
          <w:szCs w:val="26"/>
        </w:rPr>
        <w:t>.</w:t>
      </w:r>
      <w:r w:rsidRPr="003977CE">
        <w:rPr>
          <w:color w:val="333333"/>
          <w:sz w:val="26"/>
          <w:szCs w:val="26"/>
        </w:rPr>
        <w:t xml:space="preserve"> </w:t>
      </w:r>
      <w:r w:rsidRPr="000038D8">
        <w:rPr>
          <w:color w:val="333333"/>
          <w:sz w:val="25"/>
          <w:szCs w:val="25"/>
        </w:rPr>
        <w:t>Место нахождения АНО</w:t>
      </w:r>
      <w:r w:rsidR="00B327AD">
        <w:rPr>
          <w:color w:val="333333"/>
          <w:sz w:val="25"/>
          <w:szCs w:val="25"/>
        </w:rPr>
        <w:t>:</w:t>
      </w:r>
      <w:r>
        <w:rPr>
          <w:color w:val="333333"/>
          <w:sz w:val="26"/>
          <w:szCs w:val="26"/>
        </w:rPr>
        <w:t xml:space="preserve">   </w:t>
      </w:r>
      <w:r w:rsidRPr="00790738">
        <w:rPr>
          <w:b/>
          <w:color w:val="FF0000"/>
          <w:sz w:val="26"/>
          <w:szCs w:val="26"/>
          <w:u w:val="single"/>
        </w:rPr>
        <w:t xml:space="preserve">Ростовская область, г. </w:t>
      </w:r>
      <w:r w:rsidR="00677BEF" w:rsidRPr="00790738">
        <w:rPr>
          <w:b/>
          <w:color w:val="FF0000"/>
          <w:sz w:val="26"/>
          <w:szCs w:val="26"/>
          <w:u w:val="single"/>
        </w:rPr>
        <w:t>Батайск</w:t>
      </w:r>
      <w:r w:rsidRPr="003977CE">
        <w:rPr>
          <w:color w:val="333333"/>
          <w:sz w:val="26"/>
          <w:szCs w:val="26"/>
        </w:rPr>
        <w:t>.</w:t>
      </w:r>
    </w:p>
    <w:p w14:paraId="7BAB46CB" w14:textId="77777777" w:rsidR="00791163" w:rsidRPr="000038D8" w:rsidRDefault="00791163" w:rsidP="00791163">
      <w:pPr>
        <w:spacing w:line="276" w:lineRule="auto"/>
        <w:jc w:val="center"/>
        <w:rPr>
          <w:b/>
          <w:color w:val="333333"/>
          <w:sz w:val="18"/>
        </w:rPr>
      </w:pPr>
    </w:p>
    <w:p w14:paraId="74C7DF1E" w14:textId="77777777" w:rsidR="00791163" w:rsidRPr="0088215A" w:rsidRDefault="00791163" w:rsidP="00791163">
      <w:pPr>
        <w:jc w:val="center"/>
        <w:rPr>
          <w:b/>
          <w:color w:val="FF0000"/>
          <w:sz w:val="30"/>
          <w:szCs w:val="30"/>
        </w:rPr>
      </w:pPr>
      <w:r w:rsidRPr="0088215A">
        <w:rPr>
          <w:b/>
          <w:color w:val="FF0000"/>
          <w:sz w:val="30"/>
          <w:szCs w:val="30"/>
          <w:lang w:val="en-US"/>
        </w:rPr>
        <w:t>II</w:t>
      </w:r>
      <w:r w:rsidRPr="0088215A">
        <w:rPr>
          <w:b/>
          <w:color w:val="FF0000"/>
          <w:sz w:val="30"/>
          <w:szCs w:val="30"/>
        </w:rPr>
        <w:t xml:space="preserve">. ПРАВОВОЕ ПОЛОЖЕНИЕ </w:t>
      </w:r>
      <w:r>
        <w:rPr>
          <w:b/>
          <w:color w:val="FF0000"/>
          <w:sz w:val="30"/>
          <w:szCs w:val="30"/>
        </w:rPr>
        <w:t>ОРГАНИЗАЦИИ</w:t>
      </w:r>
    </w:p>
    <w:p w14:paraId="32C76807" w14:textId="77777777" w:rsidR="00791163" w:rsidRPr="00BF79A1" w:rsidRDefault="00791163" w:rsidP="00791163">
      <w:pPr>
        <w:pStyle w:val="a9"/>
        <w:spacing w:after="0"/>
        <w:ind w:left="0" w:firstLine="284"/>
        <w:jc w:val="both"/>
        <w:rPr>
          <w:rFonts w:ascii="Times New Roman" w:hAnsi="Times New Roman"/>
          <w:sz w:val="10"/>
        </w:rPr>
      </w:pPr>
    </w:p>
    <w:p w14:paraId="26EE9E33" w14:textId="77777777" w:rsidR="00791163" w:rsidRPr="00F7299C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F7299C">
        <w:rPr>
          <w:rFonts w:ascii="Times New Roman" w:hAnsi="Times New Roman"/>
          <w:b/>
          <w:color w:val="FF0000"/>
          <w:sz w:val="28"/>
          <w:szCs w:val="28"/>
        </w:rPr>
        <w:lastRenderedPageBreak/>
        <w:t>2.1.</w:t>
      </w:r>
      <w:r w:rsidRPr="00F7299C">
        <w:rPr>
          <w:rFonts w:ascii="Times New Roman" w:hAnsi="Times New Roman"/>
          <w:sz w:val="28"/>
        </w:rPr>
        <w:t xml:space="preserve"> </w:t>
      </w:r>
      <w:r w:rsidRPr="00F7299C">
        <w:rPr>
          <w:rFonts w:ascii="Times New Roman" w:hAnsi="Times New Roman"/>
          <w:sz w:val="26"/>
          <w:szCs w:val="26"/>
        </w:rPr>
        <w:t xml:space="preserve">Правовое положение </w:t>
      </w:r>
      <w:r>
        <w:rPr>
          <w:rFonts w:ascii="Times New Roman" w:hAnsi="Times New Roman"/>
          <w:sz w:val="26"/>
          <w:szCs w:val="26"/>
        </w:rPr>
        <w:t>Организации</w:t>
      </w:r>
      <w:r w:rsidRPr="00F7299C">
        <w:rPr>
          <w:rFonts w:ascii="Times New Roman" w:hAnsi="Times New Roman"/>
          <w:sz w:val="26"/>
          <w:szCs w:val="26"/>
        </w:rPr>
        <w:t xml:space="preserve"> определяется в соответствии с Гражданским кодексом РФ, Федеральным законом</w:t>
      </w:r>
      <w:r>
        <w:rPr>
          <w:rFonts w:ascii="Times New Roman" w:hAnsi="Times New Roman"/>
          <w:sz w:val="26"/>
          <w:szCs w:val="26"/>
        </w:rPr>
        <w:t xml:space="preserve"> от 29 декабря 2012 г. № 273-ФЗ</w:t>
      </w:r>
      <w:r w:rsidRPr="00F7299C">
        <w:rPr>
          <w:rFonts w:ascii="Times New Roman" w:hAnsi="Times New Roman"/>
          <w:sz w:val="26"/>
          <w:szCs w:val="26"/>
        </w:rPr>
        <w:t xml:space="preserve"> «Об образовании в Российской Федерации», Федеральным законом </w:t>
      </w:r>
      <w:r>
        <w:rPr>
          <w:rFonts w:ascii="Times New Roman" w:hAnsi="Times New Roman"/>
          <w:sz w:val="26"/>
          <w:szCs w:val="26"/>
        </w:rPr>
        <w:t xml:space="preserve">от 12 января 1996 г. № 7-ФЗ </w:t>
      </w:r>
      <w:r w:rsidRPr="00F7299C">
        <w:rPr>
          <w:rFonts w:ascii="Times New Roman" w:hAnsi="Times New Roman"/>
          <w:sz w:val="26"/>
          <w:szCs w:val="26"/>
        </w:rPr>
        <w:t>«О некоммерческих организациях», иными нормативно-правовыми актами, настоящим Уставом.</w:t>
      </w:r>
    </w:p>
    <w:p w14:paraId="2B37D336" w14:textId="66F50437" w:rsidR="00791163" w:rsidRPr="00F7299C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F7299C">
        <w:rPr>
          <w:rFonts w:ascii="Times New Roman" w:hAnsi="Times New Roman"/>
          <w:b/>
          <w:color w:val="FF0000"/>
          <w:sz w:val="28"/>
          <w:szCs w:val="28"/>
        </w:rPr>
        <w:t>2.2.</w:t>
      </w:r>
      <w:r w:rsidRPr="00F729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Организация</w:t>
      </w:r>
      <w:r w:rsidRPr="00F7299C">
        <w:rPr>
          <w:rFonts w:ascii="Times New Roman" w:hAnsi="Times New Roman"/>
          <w:sz w:val="26"/>
          <w:szCs w:val="26"/>
        </w:rPr>
        <w:t xml:space="preserve"> финансируется Учредител</w:t>
      </w:r>
      <w:r w:rsidR="00781C75">
        <w:rPr>
          <w:rFonts w:ascii="Times New Roman" w:hAnsi="Times New Roman"/>
          <w:sz w:val="26"/>
          <w:szCs w:val="26"/>
        </w:rPr>
        <w:t>е</w:t>
      </w:r>
      <w:r w:rsidRPr="00F7299C">
        <w:rPr>
          <w:rFonts w:ascii="Times New Roman" w:hAnsi="Times New Roman"/>
          <w:sz w:val="26"/>
          <w:szCs w:val="26"/>
        </w:rPr>
        <w:t>м в порядке, установленном действующим законодательством Российской Федерации и настоящим Уставом.</w:t>
      </w:r>
    </w:p>
    <w:p w14:paraId="17AE7970" w14:textId="5009B021" w:rsidR="00791163" w:rsidRPr="00F7299C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F7299C">
        <w:rPr>
          <w:rFonts w:ascii="Times New Roman" w:hAnsi="Times New Roman"/>
          <w:b/>
          <w:color w:val="FF0000"/>
          <w:sz w:val="28"/>
          <w:szCs w:val="28"/>
        </w:rPr>
        <w:t>2.3.</w:t>
      </w:r>
      <w:r w:rsidRPr="00F7299C">
        <w:rPr>
          <w:rFonts w:ascii="Times New Roman" w:hAnsi="Times New Roman"/>
          <w:sz w:val="26"/>
          <w:szCs w:val="26"/>
        </w:rPr>
        <w:t xml:space="preserve"> За </w:t>
      </w:r>
      <w:r>
        <w:rPr>
          <w:rFonts w:ascii="Times New Roman" w:hAnsi="Times New Roman"/>
          <w:sz w:val="26"/>
          <w:szCs w:val="26"/>
        </w:rPr>
        <w:t xml:space="preserve">Организацией </w:t>
      </w:r>
      <w:r w:rsidRPr="00F7299C">
        <w:rPr>
          <w:rFonts w:ascii="Times New Roman" w:hAnsi="Times New Roman"/>
          <w:sz w:val="26"/>
          <w:szCs w:val="26"/>
        </w:rPr>
        <w:t>в целях обеспечения образовательной деятельности в соответствии с настоящим</w:t>
      </w:r>
      <w:r w:rsidRPr="00294C13">
        <w:rPr>
          <w:rFonts w:ascii="Times New Roman" w:hAnsi="Times New Roman"/>
          <w:szCs w:val="26"/>
        </w:rPr>
        <w:t xml:space="preserve"> </w:t>
      </w:r>
      <w:r w:rsidRPr="00F7299C">
        <w:rPr>
          <w:rFonts w:ascii="Times New Roman" w:hAnsi="Times New Roman"/>
          <w:sz w:val="26"/>
          <w:szCs w:val="26"/>
        </w:rPr>
        <w:t>Уставом,</w:t>
      </w:r>
      <w:r w:rsidRPr="00294C13">
        <w:rPr>
          <w:rFonts w:ascii="Times New Roman" w:hAnsi="Times New Roman"/>
          <w:szCs w:val="26"/>
        </w:rPr>
        <w:t xml:space="preserve"> </w:t>
      </w:r>
      <w:r w:rsidRPr="00F7299C">
        <w:rPr>
          <w:rFonts w:ascii="Times New Roman" w:hAnsi="Times New Roman"/>
          <w:sz w:val="26"/>
          <w:szCs w:val="26"/>
        </w:rPr>
        <w:t>учредител</w:t>
      </w:r>
      <w:r w:rsidR="006B5C97">
        <w:rPr>
          <w:rFonts w:ascii="Times New Roman" w:hAnsi="Times New Roman"/>
          <w:sz w:val="26"/>
          <w:szCs w:val="26"/>
        </w:rPr>
        <w:t>ь</w:t>
      </w:r>
      <w:r w:rsidRPr="00294C13">
        <w:rPr>
          <w:rFonts w:ascii="Times New Roman" w:hAnsi="Times New Roman"/>
          <w:szCs w:val="26"/>
        </w:rPr>
        <w:t xml:space="preserve"> </w:t>
      </w:r>
      <w:r w:rsidRPr="00F7299C">
        <w:rPr>
          <w:rFonts w:ascii="Times New Roman" w:hAnsi="Times New Roman"/>
          <w:sz w:val="26"/>
          <w:szCs w:val="26"/>
        </w:rPr>
        <w:t>в</w:t>
      </w:r>
      <w:r w:rsidRPr="00294C13">
        <w:rPr>
          <w:rFonts w:ascii="Times New Roman" w:hAnsi="Times New Roman"/>
          <w:szCs w:val="26"/>
        </w:rPr>
        <w:t xml:space="preserve"> </w:t>
      </w:r>
      <w:r w:rsidRPr="00F7299C">
        <w:rPr>
          <w:rFonts w:ascii="Times New Roman" w:hAnsi="Times New Roman"/>
          <w:sz w:val="26"/>
          <w:szCs w:val="26"/>
        </w:rPr>
        <w:t>установленном</w:t>
      </w:r>
      <w:r w:rsidRPr="00294C13">
        <w:rPr>
          <w:rFonts w:ascii="Times New Roman" w:hAnsi="Times New Roman"/>
          <w:szCs w:val="26"/>
        </w:rPr>
        <w:t xml:space="preserve"> </w:t>
      </w:r>
      <w:r w:rsidRPr="00F7299C">
        <w:rPr>
          <w:rFonts w:ascii="Times New Roman" w:hAnsi="Times New Roman"/>
          <w:sz w:val="26"/>
          <w:szCs w:val="26"/>
        </w:rPr>
        <w:t>законом</w:t>
      </w:r>
      <w:r w:rsidRPr="00294C13">
        <w:rPr>
          <w:rFonts w:ascii="Times New Roman" w:hAnsi="Times New Roman"/>
          <w:szCs w:val="26"/>
        </w:rPr>
        <w:t xml:space="preserve"> </w:t>
      </w:r>
      <w:r w:rsidRPr="00F7299C">
        <w:rPr>
          <w:rFonts w:ascii="Times New Roman" w:hAnsi="Times New Roman"/>
          <w:sz w:val="26"/>
          <w:szCs w:val="26"/>
        </w:rPr>
        <w:t>порядке</w:t>
      </w:r>
      <w:r w:rsidRPr="00294C13">
        <w:rPr>
          <w:rFonts w:ascii="Times New Roman" w:hAnsi="Times New Roman"/>
          <w:szCs w:val="26"/>
        </w:rPr>
        <w:t xml:space="preserve"> </w:t>
      </w:r>
      <w:r w:rsidRPr="00F7299C">
        <w:rPr>
          <w:rFonts w:ascii="Times New Roman" w:hAnsi="Times New Roman"/>
          <w:sz w:val="26"/>
          <w:szCs w:val="26"/>
        </w:rPr>
        <w:t>закрепля</w:t>
      </w:r>
      <w:r w:rsidR="006B5C97">
        <w:rPr>
          <w:rFonts w:ascii="Times New Roman" w:hAnsi="Times New Roman"/>
          <w:sz w:val="26"/>
          <w:szCs w:val="26"/>
        </w:rPr>
        <w:t>е</w:t>
      </w:r>
      <w:r w:rsidRPr="00F7299C">
        <w:rPr>
          <w:rFonts w:ascii="Times New Roman" w:hAnsi="Times New Roman"/>
          <w:sz w:val="26"/>
          <w:szCs w:val="26"/>
        </w:rPr>
        <w:t>т</w:t>
      </w:r>
      <w:r w:rsidRPr="00294C13">
        <w:rPr>
          <w:rFonts w:ascii="Times New Roman" w:hAnsi="Times New Roman"/>
          <w:szCs w:val="26"/>
        </w:rPr>
        <w:t xml:space="preserve"> </w:t>
      </w:r>
      <w:r w:rsidRPr="00F7299C">
        <w:rPr>
          <w:rFonts w:ascii="Times New Roman" w:hAnsi="Times New Roman"/>
          <w:sz w:val="26"/>
          <w:szCs w:val="26"/>
        </w:rPr>
        <w:t>объекты</w:t>
      </w:r>
      <w:r w:rsidRPr="00294C13">
        <w:rPr>
          <w:rFonts w:ascii="Times New Roman" w:hAnsi="Times New Roman"/>
          <w:szCs w:val="26"/>
        </w:rPr>
        <w:t xml:space="preserve"> </w:t>
      </w:r>
      <w:r w:rsidRPr="00F7299C">
        <w:rPr>
          <w:rFonts w:ascii="Times New Roman" w:hAnsi="Times New Roman"/>
          <w:sz w:val="26"/>
          <w:szCs w:val="26"/>
        </w:rPr>
        <w:t>права собственности (здания, сооружения, оборудование, а также другое необходимое имущество потребительского, социального и иного назнач</w:t>
      </w:r>
      <w:r>
        <w:rPr>
          <w:rFonts w:ascii="Times New Roman" w:hAnsi="Times New Roman"/>
          <w:sz w:val="26"/>
          <w:szCs w:val="26"/>
        </w:rPr>
        <w:t>ения), принадлежащие учредител</w:t>
      </w:r>
      <w:r w:rsidR="006B5C97">
        <w:rPr>
          <w:rFonts w:ascii="Times New Roman" w:hAnsi="Times New Roman"/>
          <w:sz w:val="26"/>
          <w:szCs w:val="26"/>
        </w:rPr>
        <w:t>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F7299C">
        <w:rPr>
          <w:rFonts w:ascii="Times New Roman" w:hAnsi="Times New Roman"/>
          <w:sz w:val="26"/>
          <w:szCs w:val="26"/>
        </w:rPr>
        <w:t>на праве собственности или арендуемые им</w:t>
      </w:r>
      <w:r>
        <w:rPr>
          <w:rFonts w:ascii="Times New Roman" w:hAnsi="Times New Roman"/>
          <w:sz w:val="26"/>
          <w:szCs w:val="26"/>
        </w:rPr>
        <w:t>и</w:t>
      </w:r>
      <w:r w:rsidRPr="00F7299C">
        <w:rPr>
          <w:rFonts w:ascii="Times New Roman" w:hAnsi="Times New Roman"/>
          <w:sz w:val="26"/>
          <w:szCs w:val="26"/>
        </w:rPr>
        <w:t xml:space="preserve"> у третьего лица.</w:t>
      </w:r>
    </w:p>
    <w:p w14:paraId="1B7587B8" w14:textId="77777777" w:rsidR="00791163" w:rsidRPr="00F7299C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F7299C">
        <w:rPr>
          <w:rFonts w:ascii="Times New Roman" w:hAnsi="Times New Roman"/>
          <w:b/>
          <w:color w:val="FF0000"/>
          <w:sz w:val="28"/>
          <w:szCs w:val="28"/>
        </w:rPr>
        <w:t>2.4.</w:t>
      </w:r>
      <w:r w:rsidRPr="00F729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Организация</w:t>
      </w:r>
      <w:r w:rsidRPr="00F7299C">
        <w:rPr>
          <w:rFonts w:ascii="Times New Roman" w:hAnsi="Times New Roman"/>
          <w:sz w:val="26"/>
          <w:szCs w:val="26"/>
        </w:rPr>
        <w:t xml:space="preserve"> вправе в установленном порядке открывать банковские счета на территории Российской Федерации и за ее пределами.</w:t>
      </w:r>
    </w:p>
    <w:p w14:paraId="06E46302" w14:textId="77777777" w:rsidR="00791163" w:rsidRPr="00F7299C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F7299C">
        <w:rPr>
          <w:rFonts w:ascii="Times New Roman" w:hAnsi="Times New Roman"/>
          <w:b/>
          <w:color w:val="FF0000"/>
          <w:sz w:val="28"/>
          <w:szCs w:val="28"/>
        </w:rPr>
        <w:t>2.</w:t>
      </w:r>
      <w:r>
        <w:rPr>
          <w:rFonts w:ascii="Times New Roman" w:hAnsi="Times New Roman"/>
          <w:b/>
          <w:color w:val="FF0000"/>
          <w:sz w:val="28"/>
          <w:szCs w:val="28"/>
        </w:rPr>
        <w:t>5</w:t>
      </w:r>
      <w:r w:rsidRPr="00F7299C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F7299C">
        <w:rPr>
          <w:rFonts w:ascii="Times New Roman" w:hAnsi="Times New Roman"/>
          <w:sz w:val="26"/>
          <w:szCs w:val="26"/>
        </w:rPr>
        <w:t xml:space="preserve"> Для обеспечения своей деятельности </w:t>
      </w:r>
      <w:r>
        <w:rPr>
          <w:rFonts w:ascii="Times New Roman" w:hAnsi="Times New Roman"/>
          <w:sz w:val="26"/>
          <w:szCs w:val="26"/>
        </w:rPr>
        <w:t>Организация</w:t>
      </w:r>
      <w:r w:rsidRPr="00F7299C">
        <w:rPr>
          <w:rFonts w:ascii="Times New Roman" w:hAnsi="Times New Roman"/>
          <w:sz w:val="26"/>
          <w:szCs w:val="26"/>
        </w:rPr>
        <w:t xml:space="preserve"> вправе создавать филиалы и открывать представительства на территории Российской Федерации в порядке, установленном действующим законодательством Российской Федерации.</w:t>
      </w:r>
    </w:p>
    <w:p w14:paraId="02B6E9F2" w14:textId="77777777" w:rsidR="00791163" w:rsidRPr="00F7299C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F7299C">
        <w:rPr>
          <w:rFonts w:ascii="Times New Roman" w:hAnsi="Times New Roman"/>
          <w:sz w:val="26"/>
          <w:szCs w:val="26"/>
        </w:rPr>
        <w:t xml:space="preserve">Филиалы и представительства </w:t>
      </w:r>
      <w:r>
        <w:rPr>
          <w:rFonts w:ascii="Times New Roman" w:hAnsi="Times New Roman"/>
          <w:sz w:val="26"/>
          <w:szCs w:val="26"/>
        </w:rPr>
        <w:t>Организации</w:t>
      </w:r>
      <w:r w:rsidRPr="00F7299C">
        <w:rPr>
          <w:rFonts w:ascii="Times New Roman" w:hAnsi="Times New Roman"/>
          <w:sz w:val="26"/>
          <w:szCs w:val="26"/>
        </w:rPr>
        <w:t xml:space="preserve"> не являются юридическими лицами, действуют от имени </w:t>
      </w:r>
      <w:r>
        <w:rPr>
          <w:rFonts w:ascii="Times New Roman" w:hAnsi="Times New Roman"/>
          <w:sz w:val="26"/>
          <w:szCs w:val="26"/>
        </w:rPr>
        <w:t>Организации</w:t>
      </w:r>
      <w:r w:rsidRPr="00F7299C">
        <w:rPr>
          <w:rFonts w:ascii="Times New Roman" w:hAnsi="Times New Roman"/>
          <w:sz w:val="26"/>
          <w:szCs w:val="26"/>
        </w:rPr>
        <w:t xml:space="preserve"> и на основании утверждаемых </w:t>
      </w:r>
      <w:r>
        <w:rPr>
          <w:rFonts w:ascii="Times New Roman" w:hAnsi="Times New Roman"/>
          <w:sz w:val="26"/>
          <w:szCs w:val="26"/>
        </w:rPr>
        <w:t>Организация</w:t>
      </w:r>
      <w:r w:rsidRPr="00F7299C">
        <w:rPr>
          <w:rFonts w:ascii="Times New Roman" w:hAnsi="Times New Roman"/>
          <w:sz w:val="26"/>
          <w:szCs w:val="26"/>
        </w:rPr>
        <w:t>м положений.</w:t>
      </w:r>
    </w:p>
    <w:p w14:paraId="3E398E74" w14:textId="77777777" w:rsidR="00791163" w:rsidRPr="00F7299C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F7299C">
        <w:rPr>
          <w:rFonts w:ascii="Times New Roman" w:hAnsi="Times New Roman"/>
          <w:sz w:val="26"/>
          <w:szCs w:val="26"/>
        </w:rPr>
        <w:t xml:space="preserve">Филиалы и представительства наделяются </w:t>
      </w:r>
      <w:r>
        <w:rPr>
          <w:rFonts w:ascii="Times New Roman" w:hAnsi="Times New Roman"/>
          <w:sz w:val="26"/>
          <w:szCs w:val="26"/>
        </w:rPr>
        <w:t>Организация</w:t>
      </w:r>
      <w:r w:rsidRPr="00F7299C">
        <w:rPr>
          <w:rFonts w:ascii="Times New Roman" w:hAnsi="Times New Roman"/>
          <w:sz w:val="26"/>
          <w:szCs w:val="26"/>
        </w:rPr>
        <w:t xml:space="preserve">м имуществом, которое учитывается на отдельном балансе филиала или представительства и на балансе </w:t>
      </w:r>
      <w:r>
        <w:rPr>
          <w:rFonts w:ascii="Times New Roman" w:hAnsi="Times New Roman"/>
          <w:sz w:val="26"/>
          <w:szCs w:val="26"/>
        </w:rPr>
        <w:t>Организации</w:t>
      </w:r>
      <w:r w:rsidRPr="00F7299C">
        <w:rPr>
          <w:rFonts w:ascii="Times New Roman" w:hAnsi="Times New Roman"/>
          <w:sz w:val="26"/>
          <w:szCs w:val="26"/>
        </w:rPr>
        <w:t>.</w:t>
      </w:r>
    </w:p>
    <w:p w14:paraId="411AD20F" w14:textId="23CFFF7B" w:rsidR="00791163" w:rsidRPr="00F7299C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F7299C">
        <w:rPr>
          <w:rFonts w:ascii="Times New Roman" w:hAnsi="Times New Roman"/>
          <w:sz w:val="26"/>
          <w:szCs w:val="26"/>
        </w:rPr>
        <w:t xml:space="preserve">Руководители филиала или представительства назначаются </w:t>
      </w:r>
      <w:r w:rsidR="00677BEF">
        <w:rPr>
          <w:rFonts w:ascii="Times New Roman" w:hAnsi="Times New Roman"/>
          <w:sz w:val="26"/>
          <w:szCs w:val="26"/>
        </w:rPr>
        <w:t>Ректор</w:t>
      </w:r>
      <w:r w:rsidRPr="00F7299C">
        <w:rPr>
          <w:rFonts w:ascii="Times New Roman" w:hAnsi="Times New Roman"/>
          <w:sz w:val="26"/>
          <w:szCs w:val="26"/>
        </w:rPr>
        <w:t xml:space="preserve">ом </w:t>
      </w:r>
      <w:r>
        <w:rPr>
          <w:rFonts w:ascii="Times New Roman" w:hAnsi="Times New Roman"/>
          <w:sz w:val="26"/>
          <w:szCs w:val="26"/>
        </w:rPr>
        <w:t>Организации</w:t>
      </w:r>
      <w:r w:rsidRPr="00F7299C">
        <w:rPr>
          <w:rFonts w:ascii="Times New Roman" w:hAnsi="Times New Roman"/>
          <w:sz w:val="26"/>
          <w:szCs w:val="26"/>
        </w:rPr>
        <w:t xml:space="preserve"> и действуют на основании доверенности.</w:t>
      </w:r>
    </w:p>
    <w:p w14:paraId="3CF952BB" w14:textId="77777777" w:rsidR="00791163" w:rsidRPr="00F7299C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Pr="00F7299C">
        <w:rPr>
          <w:rFonts w:ascii="Times New Roman" w:hAnsi="Times New Roman"/>
          <w:sz w:val="26"/>
          <w:szCs w:val="26"/>
        </w:rPr>
        <w:t xml:space="preserve"> несет ответственность за деятельность своего филиала и представительства.</w:t>
      </w:r>
    </w:p>
    <w:p w14:paraId="43E79C23" w14:textId="7DAFF56A" w:rsidR="00791163" w:rsidRPr="00F7299C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F7299C">
        <w:rPr>
          <w:rFonts w:ascii="Times New Roman" w:hAnsi="Times New Roman"/>
          <w:b/>
          <w:color w:val="FF0000"/>
          <w:sz w:val="28"/>
          <w:szCs w:val="28"/>
        </w:rPr>
        <w:t>2.</w:t>
      </w:r>
      <w:r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F7299C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F7299C">
        <w:rPr>
          <w:rFonts w:ascii="Times New Roman" w:hAnsi="Times New Roman"/>
          <w:sz w:val="26"/>
          <w:szCs w:val="26"/>
        </w:rPr>
        <w:t xml:space="preserve"> Изменения и дополнения к настоящему уставу утверждаются </w:t>
      </w:r>
      <w:r>
        <w:rPr>
          <w:rFonts w:ascii="Times New Roman" w:hAnsi="Times New Roman"/>
          <w:sz w:val="26"/>
          <w:szCs w:val="26"/>
        </w:rPr>
        <w:t xml:space="preserve">решением </w:t>
      </w:r>
      <w:r w:rsidR="006B5C97">
        <w:rPr>
          <w:rFonts w:ascii="Times New Roman" w:hAnsi="Times New Roman"/>
          <w:sz w:val="26"/>
          <w:szCs w:val="26"/>
        </w:rPr>
        <w:t>Единственного</w:t>
      </w:r>
      <w:r w:rsidR="00781C75">
        <w:rPr>
          <w:rFonts w:ascii="Times New Roman" w:hAnsi="Times New Roman"/>
          <w:sz w:val="26"/>
          <w:szCs w:val="26"/>
        </w:rPr>
        <w:t xml:space="preserve"> Учредител</w:t>
      </w:r>
      <w:r w:rsidR="006B5C97">
        <w:rPr>
          <w:rFonts w:ascii="Times New Roman" w:hAnsi="Times New Roman"/>
          <w:sz w:val="26"/>
          <w:szCs w:val="26"/>
        </w:rPr>
        <w:t>я</w:t>
      </w:r>
      <w:r w:rsidR="00781C75">
        <w:rPr>
          <w:rFonts w:ascii="Times New Roman" w:hAnsi="Times New Roman"/>
          <w:sz w:val="26"/>
          <w:szCs w:val="26"/>
        </w:rPr>
        <w:t xml:space="preserve"> </w:t>
      </w:r>
      <w:r w:rsidRPr="00F7299C">
        <w:rPr>
          <w:rFonts w:ascii="Times New Roman" w:hAnsi="Times New Roman"/>
          <w:sz w:val="26"/>
          <w:szCs w:val="26"/>
        </w:rPr>
        <w:t>и вступают в силу с момента их государственной регистрации.</w:t>
      </w:r>
    </w:p>
    <w:p w14:paraId="275DBA24" w14:textId="77777777" w:rsidR="00791163" w:rsidRPr="00F7299C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F7299C">
        <w:rPr>
          <w:rFonts w:ascii="Times New Roman" w:hAnsi="Times New Roman"/>
          <w:b/>
          <w:color w:val="FF0000"/>
          <w:sz w:val="28"/>
          <w:szCs w:val="28"/>
        </w:rPr>
        <w:t>2.</w:t>
      </w:r>
      <w:r>
        <w:rPr>
          <w:rFonts w:ascii="Times New Roman" w:hAnsi="Times New Roman"/>
          <w:b/>
          <w:color w:val="FF0000"/>
          <w:sz w:val="28"/>
          <w:szCs w:val="28"/>
        </w:rPr>
        <w:t>7</w:t>
      </w:r>
      <w:r w:rsidRPr="00F7299C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F729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Организация является унитарной некоммерческой организацией и не ставит целью извлечение прибыли, но вместе с тем </w:t>
      </w:r>
      <w:r w:rsidRPr="00F7299C">
        <w:rPr>
          <w:rFonts w:ascii="Times New Roman" w:hAnsi="Times New Roman"/>
          <w:sz w:val="26"/>
          <w:szCs w:val="26"/>
        </w:rPr>
        <w:t xml:space="preserve">вправе </w:t>
      </w:r>
      <w:r>
        <w:rPr>
          <w:rFonts w:ascii="Times New Roman" w:hAnsi="Times New Roman"/>
          <w:sz w:val="26"/>
          <w:szCs w:val="26"/>
        </w:rPr>
        <w:t xml:space="preserve">оказывать платные услуги самостоятельно на договорной основе с юридическими и физическими лицами, то есть </w:t>
      </w:r>
      <w:r w:rsidRPr="00F7299C">
        <w:rPr>
          <w:rFonts w:ascii="Times New Roman" w:hAnsi="Times New Roman"/>
          <w:sz w:val="26"/>
          <w:szCs w:val="26"/>
        </w:rPr>
        <w:t xml:space="preserve">взимать плату с обучающихся за образовательные услуги. Платная образовательная деятельность </w:t>
      </w:r>
      <w:r>
        <w:rPr>
          <w:rFonts w:ascii="Times New Roman" w:hAnsi="Times New Roman"/>
          <w:sz w:val="26"/>
          <w:szCs w:val="26"/>
        </w:rPr>
        <w:t>Организации</w:t>
      </w:r>
      <w:r w:rsidRPr="00F7299C">
        <w:rPr>
          <w:rFonts w:ascii="Times New Roman" w:hAnsi="Times New Roman"/>
          <w:sz w:val="26"/>
          <w:szCs w:val="26"/>
        </w:rPr>
        <w:t xml:space="preserve"> не рассматривается как предпринимательская, если получаемый от не</w:t>
      </w:r>
      <w:r>
        <w:rPr>
          <w:rFonts w:ascii="Times New Roman" w:hAnsi="Times New Roman"/>
          <w:sz w:val="26"/>
          <w:szCs w:val="26"/>
        </w:rPr>
        <w:t>ё</w:t>
      </w:r>
      <w:r w:rsidRPr="00F7299C">
        <w:rPr>
          <w:rFonts w:ascii="Times New Roman" w:hAnsi="Times New Roman"/>
          <w:sz w:val="26"/>
          <w:szCs w:val="26"/>
        </w:rPr>
        <w:t xml:space="preserve"> доход полностью идет на возмещение затрат на обеспечение образовательного процесса (в том числе на заработную плату), его развитие и совершенствование в данном образовательном учрежд</w:t>
      </w:r>
      <w:r>
        <w:rPr>
          <w:rFonts w:ascii="Times New Roman" w:hAnsi="Times New Roman"/>
          <w:sz w:val="26"/>
          <w:szCs w:val="26"/>
        </w:rPr>
        <w:t>ении, другими словами на достижение уставных целей Организации.</w:t>
      </w:r>
    </w:p>
    <w:p w14:paraId="51BABF3C" w14:textId="77777777" w:rsidR="00791163" w:rsidRPr="0088215A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F7299C">
        <w:rPr>
          <w:rFonts w:ascii="Times New Roman" w:hAnsi="Times New Roman"/>
          <w:b/>
          <w:color w:val="FF0000"/>
          <w:sz w:val="28"/>
          <w:szCs w:val="28"/>
        </w:rPr>
        <w:t>2.</w:t>
      </w:r>
      <w:r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F7299C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F729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Организация</w:t>
      </w:r>
      <w:r w:rsidRPr="0088215A">
        <w:rPr>
          <w:rFonts w:ascii="Times New Roman" w:hAnsi="Times New Roman"/>
          <w:sz w:val="26"/>
          <w:szCs w:val="26"/>
        </w:rPr>
        <w:t xml:space="preserve"> вправе вести приносящую доход деятельность, предусмотренную е</w:t>
      </w:r>
      <w:r>
        <w:rPr>
          <w:rFonts w:ascii="Times New Roman" w:hAnsi="Times New Roman"/>
          <w:sz w:val="26"/>
          <w:szCs w:val="26"/>
        </w:rPr>
        <w:t>ё</w:t>
      </w:r>
      <w:r w:rsidRPr="0088215A">
        <w:rPr>
          <w:rFonts w:ascii="Times New Roman" w:hAnsi="Times New Roman"/>
          <w:sz w:val="26"/>
          <w:szCs w:val="26"/>
        </w:rPr>
        <w:t xml:space="preserve"> Уставом постольку, поскольку это служит достижению целей, ради которых он</w:t>
      </w:r>
      <w:r>
        <w:rPr>
          <w:rFonts w:ascii="Times New Roman" w:hAnsi="Times New Roman"/>
          <w:sz w:val="26"/>
          <w:szCs w:val="26"/>
        </w:rPr>
        <w:t>а</w:t>
      </w:r>
      <w:r w:rsidRPr="0088215A">
        <w:rPr>
          <w:rFonts w:ascii="Times New Roman" w:hAnsi="Times New Roman"/>
          <w:sz w:val="26"/>
          <w:szCs w:val="26"/>
        </w:rPr>
        <w:t xml:space="preserve"> создан</w:t>
      </w:r>
      <w:r>
        <w:rPr>
          <w:rFonts w:ascii="Times New Roman" w:hAnsi="Times New Roman"/>
          <w:sz w:val="26"/>
          <w:szCs w:val="26"/>
        </w:rPr>
        <w:t>а</w:t>
      </w:r>
      <w:r w:rsidRPr="0088215A">
        <w:rPr>
          <w:rFonts w:ascii="Times New Roman" w:hAnsi="Times New Roman"/>
          <w:sz w:val="26"/>
          <w:szCs w:val="26"/>
        </w:rPr>
        <w:t>, и соответствует указанным целям.</w:t>
      </w:r>
    </w:p>
    <w:p w14:paraId="04473791" w14:textId="77777777" w:rsidR="00791163" w:rsidRPr="00F7299C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F7299C">
        <w:rPr>
          <w:rFonts w:ascii="Times New Roman" w:hAnsi="Times New Roman"/>
          <w:b/>
          <w:color w:val="FF0000"/>
          <w:sz w:val="28"/>
          <w:szCs w:val="28"/>
        </w:rPr>
        <w:t>2.</w:t>
      </w:r>
      <w:r>
        <w:rPr>
          <w:rFonts w:ascii="Times New Roman" w:hAnsi="Times New Roman"/>
          <w:b/>
          <w:color w:val="FF0000"/>
          <w:sz w:val="28"/>
          <w:szCs w:val="28"/>
        </w:rPr>
        <w:t>9</w:t>
      </w:r>
      <w:r w:rsidRPr="00F7299C">
        <w:rPr>
          <w:rFonts w:ascii="Times New Roman" w:hAnsi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Организация</w:t>
      </w:r>
      <w:r w:rsidRPr="0088215A">
        <w:rPr>
          <w:rFonts w:ascii="Times New Roman" w:hAnsi="Times New Roman"/>
          <w:sz w:val="26"/>
          <w:szCs w:val="26"/>
        </w:rPr>
        <w:t>, как некоммерческая организация, ведёт учёт доходов и расходов по приносящей доход деятельности.</w:t>
      </w:r>
    </w:p>
    <w:p w14:paraId="3B2B7631" w14:textId="77777777" w:rsidR="00791163" w:rsidRPr="007743B0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F7299C">
        <w:rPr>
          <w:rFonts w:ascii="Times New Roman" w:hAnsi="Times New Roman"/>
          <w:b/>
          <w:color w:val="FF0000"/>
          <w:sz w:val="28"/>
          <w:szCs w:val="28"/>
        </w:rPr>
        <w:t>2.1</w:t>
      </w:r>
      <w:r>
        <w:rPr>
          <w:rFonts w:ascii="Times New Roman" w:hAnsi="Times New Roman"/>
          <w:b/>
          <w:color w:val="FF0000"/>
          <w:sz w:val="28"/>
          <w:szCs w:val="28"/>
        </w:rPr>
        <w:t>0</w:t>
      </w:r>
      <w:r w:rsidRPr="00F7299C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F7299C">
        <w:rPr>
          <w:rFonts w:ascii="Times New Roman" w:hAnsi="Times New Roman"/>
          <w:sz w:val="26"/>
          <w:szCs w:val="26"/>
        </w:rPr>
        <w:t xml:space="preserve"> </w:t>
      </w:r>
      <w:r w:rsidRPr="0088215A">
        <w:rPr>
          <w:rFonts w:ascii="Times New Roman" w:hAnsi="Times New Roman"/>
          <w:sz w:val="26"/>
          <w:szCs w:val="26"/>
        </w:rPr>
        <w:t xml:space="preserve">Права юридического лица у </w:t>
      </w:r>
      <w:r>
        <w:rPr>
          <w:rFonts w:ascii="Times New Roman" w:hAnsi="Times New Roman"/>
          <w:sz w:val="26"/>
          <w:szCs w:val="26"/>
        </w:rPr>
        <w:t>Организации</w:t>
      </w:r>
      <w:r w:rsidRPr="0088215A">
        <w:rPr>
          <w:rFonts w:ascii="Times New Roman" w:hAnsi="Times New Roman"/>
          <w:sz w:val="26"/>
          <w:szCs w:val="26"/>
        </w:rPr>
        <w:t xml:space="preserve"> в части ведения финансово-хозяйственной деятельности, предусмотренной е</w:t>
      </w:r>
      <w:r>
        <w:rPr>
          <w:rFonts w:ascii="Times New Roman" w:hAnsi="Times New Roman"/>
          <w:sz w:val="26"/>
          <w:szCs w:val="26"/>
        </w:rPr>
        <w:t>ё</w:t>
      </w:r>
      <w:r w:rsidRPr="0088215A">
        <w:rPr>
          <w:rFonts w:ascii="Times New Roman" w:hAnsi="Times New Roman"/>
          <w:sz w:val="26"/>
          <w:szCs w:val="26"/>
        </w:rPr>
        <w:t xml:space="preserve"> Уставом, возникают с момента государственной регистрации в порядке, определенном законодательством Российской Федерации.</w:t>
      </w:r>
    </w:p>
    <w:p w14:paraId="0D61F857" w14:textId="522EF64B" w:rsidR="00791163" w:rsidRPr="00F7299C" w:rsidRDefault="00791163" w:rsidP="00791163">
      <w:pPr>
        <w:pStyle w:val="a9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F7299C">
        <w:rPr>
          <w:rFonts w:ascii="Times New Roman" w:hAnsi="Times New Roman"/>
          <w:b/>
          <w:color w:val="FF0000"/>
          <w:sz w:val="28"/>
          <w:szCs w:val="28"/>
        </w:rPr>
        <w:t>2.1</w:t>
      </w:r>
      <w:r>
        <w:rPr>
          <w:rFonts w:ascii="Times New Roman" w:hAnsi="Times New Roman"/>
          <w:b/>
          <w:color w:val="FF0000"/>
          <w:sz w:val="28"/>
          <w:szCs w:val="28"/>
        </w:rPr>
        <w:t>1</w:t>
      </w:r>
      <w:r w:rsidRPr="00F7299C">
        <w:rPr>
          <w:rFonts w:ascii="Times New Roman" w:hAnsi="Times New Roman"/>
          <w:b/>
          <w:color w:val="FF0000"/>
          <w:sz w:val="28"/>
          <w:szCs w:val="28"/>
        </w:rPr>
        <w:t>.</w:t>
      </w:r>
      <w:r w:rsidRPr="00F7299C">
        <w:rPr>
          <w:rFonts w:ascii="Times New Roman" w:hAnsi="Times New Roman"/>
          <w:sz w:val="26"/>
          <w:szCs w:val="26"/>
        </w:rPr>
        <w:t xml:space="preserve"> </w:t>
      </w:r>
      <w:r w:rsidRPr="0088215A">
        <w:rPr>
          <w:rFonts w:ascii="Times New Roman" w:hAnsi="Times New Roman"/>
          <w:sz w:val="26"/>
          <w:szCs w:val="26"/>
        </w:rPr>
        <w:t xml:space="preserve">Право на ведение образовательной деятельности возникает у </w:t>
      </w:r>
      <w:r>
        <w:rPr>
          <w:rFonts w:ascii="Times New Roman" w:hAnsi="Times New Roman"/>
          <w:sz w:val="26"/>
          <w:szCs w:val="26"/>
        </w:rPr>
        <w:t>Организации</w:t>
      </w:r>
      <w:r w:rsidRPr="0088215A">
        <w:rPr>
          <w:rFonts w:ascii="Times New Roman" w:hAnsi="Times New Roman"/>
          <w:sz w:val="26"/>
          <w:szCs w:val="26"/>
        </w:rPr>
        <w:t xml:space="preserve">, как </w:t>
      </w:r>
      <w:r w:rsidRPr="0088215A">
        <w:rPr>
          <w:rFonts w:ascii="Times New Roman" w:hAnsi="Times New Roman"/>
          <w:sz w:val="26"/>
          <w:szCs w:val="26"/>
        </w:rPr>
        <w:lastRenderedPageBreak/>
        <w:t>образовательн</w:t>
      </w:r>
      <w:r w:rsidR="00927DA8">
        <w:rPr>
          <w:rFonts w:ascii="Times New Roman" w:hAnsi="Times New Roman"/>
          <w:sz w:val="26"/>
          <w:szCs w:val="26"/>
        </w:rPr>
        <w:t>ой</w:t>
      </w:r>
      <w:r w:rsidRPr="008821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Организации</w:t>
      </w:r>
      <w:r w:rsidRPr="0088215A">
        <w:rPr>
          <w:rFonts w:ascii="Times New Roman" w:hAnsi="Times New Roman"/>
          <w:sz w:val="26"/>
          <w:szCs w:val="26"/>
        </w:rPr>
        <w:t>, с момента выдачи е</w:t>
      </w:r>
      <w:r>
        <w:rPr>
          <w:rFonts w:ascii="Times New Roman" w:hAnsi="Times New Roman"/>
          <w:sz w:val="26"/>
          <w:szCs w:val="26"/>
        </w:rPr>
        <w:t>й</w:t>
      </w:r>
      <w:r w:rsidRPr="0088215A">
        <w:rPr>
          <w:rFonts w:ascii="Times New Roman" w:hAnsi="Times New Roman"/>
          <w:sz w:val="26"/>
          <w:szCs w:val="26"/>
        </w:rPr>
        <w:t xml:space="preserve"> лицензии.</w:t>
      </w:r>
    </w:p>
    <w:p w14:paraId="0280E079" w14:textId="77777777" w:rsidR="00791163" w:rsidRPr="00C12251" w:rsidRDefault="00791163" w:rsidP="00791163">
      <w:pPr>
        <w:jc w:val="center"/>
        <w:rPr>
          <w:b/>
          <w:color w:val="FF0000"/>
          <w:sz w:val="18"/>
          <w:szCs w:val="18"/>
          <w:highlight w:val="yellow"/>
        </w:rPr>
      </w:pPr>
    </w:p>
    <w:p w14:paraId="253044A5" w14:textId="77777777" w:rsidR="00791163" w:rsidRPr="008541E5" w:rsidRDefault="00791163" w:rsidP="00791163">
      <w:pPr>
        <w:jc w:val="center"/>
        <w:rPr>
          <w:b/>
          <w:color w:val="FF0000"/>
          <w:sz w:val="30"/>
          <w:szCs w:val="30"/>
        </w:rPr>
      </w:pPr>
      <w:r w:rsidRPr="008541E5">
        <w:rPr>
          <w:b/>
          <w:color w:val="FF0000"/>
          <w:sz w:val="30"/>
          <w:szCs w:val="30"/>
          <w:lang w:val="en-US"/>
        </w:rPr>
        <w:t>III</w:t>
      </w:r>
      <w:r w:rsidRPr="008541E5">
        <w:rPr>
          <w:b/>
          <w:color w:val="FF0000"/>
          <w:sz w:val="30"/>
          <w:szCs w:val="30"/>
        </w:rPr>
        <w:t>. ЦЕЛИ И ЗАДАЧИ ДЕЯТЕЛЬНОСТИ,</w:t>
      </w:r>
    </w:p>
    <w:p w14:paraId="47C63ABF" w14:textId="77777777" w:rsidR="00791163" w:rsidRPr="008541E5" w:rsidRDefault="00791163" w:rsidP="00791163">
      <w:pPr>
        <w:jc w:val="center"/>
        <w:rPr>
          <w:b/>
          <w:color w:val="FF0000"/>
          <w:sz w:val="30"/>
          <w:szCs w:val="30"/>
        </w:rPr>
      </w:pPr>
      <w:r w:rsidRPr="008541E5">
        <w:rPr>
          <w:b/>
          <w:color w:val="FF0000"/>
          <w:sz w:val="30"/>
          <w:szCs w:val="30"/>
        </w:rPr>
        <w:t>ПРЕДМЕТ И ВИДЫ ДЕЯТЕЛЬНОСТИ ОРГАНИЗАЦИИ</w:t>
      </w:r>
    </w:p>
    <w:p w14:paraId="1AC882D6" w14:textId="77777777" w:rsidR="00791163" w:rsidRPr="00C12251" w:rsidRDefault="00791163" w:rsidP="00791163">
      <w:pPr>
        <w:spacing w:line="276" w:lineRule="auto"/>
        <w:jc w:val="center"/>
        <w:rPr>
          <w:b/>
          <w:color w:val="FF0000"/>
          <w:sz w:val="14"/>
          <w:szCs w:val="16"/>
        </w:rPr>
      </w:pPr>
    </w:p>
    <w:p w14:paraId="1950103B" w14:textId="77777777" w:rsidR="00791163" w:rsidRDefault="00791163" w:rsidP="00791163">
      <w:pPr>
        <w:pStyle w:val="3"/>
        <w:tabs>
          <w:tab w:val="left" w:pos="567"/>
        </w:tabs>
        <w:spacing w:after="0"/>
        <w:ind w:firstLine="142"/>
        <w:rPr>
          <w:sz w:val="26"/>
          <w:szCs w:val="26"/>
        </w:rPr>
      </w:pPr>
      <w:r>
        <w:rPr>
          <w:b/>
          <w:snapToGrid/>
          <w:color w:val="FF0000"/>
          <w:szCs w:val="28"/>
        </w:rPr>
        <w:t>3</w:t>
      </w:r>
      <w:r w:rsidRPr="00F7299C">
        <w:rPr>
          <w:b/>
          <w:snapToGrid/>
          <w:color w:val="FF0000"/>
          <w:szCs w:val="28"/>
        </w:rPr>
        <w:t>.</w:t>
      </w:r>
      <w:r>
        <w:rPr>
          <w:b/>
          <w:snapToGrid/>
          <w:color w:val="FF0000"/>
          <w:szCs w:val="28"/>
        </w:rPr>
        <w:t>1</w:t>
      </w:r>
      <w:r w:rsidRPr="00F7299C">
        <w:rPr>
          <w:b/>
          <w:snapToGrid/>
          <w:color w:val="FF0000"/>
          <w:szCs w:val="28"/>
        </w:rPr>
        <w:t>.</w:t>
      </w:r>
      <w:r w:rsidRPr="00F7299C">
        <w:rPr>
          <w:snapToGrid/>
          <w:sz w:val="26"/>
          <w:szCs w:val="26"/>
        </w:rPr>
        <w:t xml:space="preserve"> </w:t>
      </w:r>
      <w:r w:rsidRPr="0088215A">
        <w:rPr>
          <w:sz w:val="26"/>
          <w:szCs w:val="26"/>
        </w:rPr>
        <w:t>Организация самостоятельно разрабатывает миссию, стратегию и программы своего развития с учётом экономического развития и социокультурных традиций в соответствующем субъекте РФ.</w:t>
      </w:r>
    </w:p>
    <w:p w14:paraId="0BFF132F" w14:textId="45C220DE" w:rsidR="00586D2A" w:rsidRDefault="00791163" w:rsidP="00586D2A">
      <w:pPr>
        <w:pStyle w:val="3"/>
        <w:tabs>
          <w:tab w:val="left" w:pos="567"/>
        </w:tabs>
        <w:spacing w:after="0"/>
        <w:ind w:firstLine="142"/>
        <w:rPr>
          <w:snapToGrid/>
          <w:sz w:val="26"/>
          <w:szCs w:val="26"/>
        </w:rPr>
      </w:pPr>
      <w:r w:rsidRPr="00B52E5F">
        <w:rPr>
          <w:b/>
          <w:snapToGrid/>
          <w:sz w:val="26"/>
          <w:szCs w:val="26"/>
          <w:u w:val="single"/>
        </w:rPr>
        <w:t>Целью</w:t>
      </w:r>
      <w:r w:rsidRPr="004A241D">
        <w:rPr>
          <w:snapToGrid/>
          <w:sz w:val="26"/>
          <w:szCs w:val="26"/>
        </w:rPr>
        <w:t xml:space="preserve"> </w:t>
      </w:r>
      <w:r w:rsidRPr="0088215A">
        <w:rPr>
          <w:snapToGrid/>
          <w:sz w:val="26"/>
          <w:szCs w:val="26"/>
        </w:rPr>
        <w:t>деятельности, для реализации которой создан</w:t>
      </w:r>
      <w:r>
        <w:rPr>
          <w:snapToGrid/>
          <w:sz w:val="26"/>
          <w:szCs w:val="26"/>
        </w:rPr>
        <w:t>а</w:t>
      </w:r>
      <w:r w:rsidRPr="0088215A">
        <w:rPr>
          <w:snapToGrid/>
          <w:sz w:val="26"/>
          <w:szCs w:val="26"/>
        </w:rPr>
        <w:t xml:space="preserve"> </w:t>
      </w:r>
      <w:r>
        <w:rPr>
          <w:snapToGrid/>
          <w:sz w:val="26"/>
          <w:szCs w:val="26"/>
        </w:rPr>
        <w:t>Организация</w:t>
      </w:r>
      <w:r w:rsidRPr="0088215A">
        <w:rPr>
          <w:snapToGrid/>
          <w:sz w:val="26"/>
          <w:szCs w:val="26"/>
        </w:rPr>
        <w:t>, является</w:t>
      </w:r>
      <w:r>
        <w:rPr>
          <w:snapToGrid/>
          <w:sz w:val="26"/>
          <w:szCs w:val="26"/>
        </w:rPr>
        <w:t xml:space="preserve"> </w:t>
      </w:r>
      <w:r w:rsidR="00586D2A" w:rsidRPr="00586D2A">
        <w:rPr>
          <w:snapToGrid/>
          <w:sz w:val="26"/>
          <w:szCs w:val="26"/>
        </w:rPr>
        <w:t>образовательн</w:t>
      </w:r>
      <w:r w:rsidR="00586D2A">
        <w:rPr>
          <w:snapToGrid/>
          <w:sz w:val="26"/>
          <w:szCs w:val="26"/>
        </w:rPr>
        <w:t>ая</w:t>
      </w:r>
      <w:r w:rsidR="00586D2A" w:rsidRPr="00586D2A">
        <w:rPr>
          <w:snapToGrid/>
          <w:sz w:val="26"/>
          <w:szCs w:val="26"/>
        </w:rPr>
        <w:t xml:space="preserve"> деятельность по образовательным програм</w:t>
      </w:r>
      <w:r w:rsidR="00586D2A">
        <w:rPr>
          <w:snapToGrid/>
          <w:sz w:val="26"/>
          <w:szCs w:val="26"/>
        </w:rPr>
        <w:t>мам высшего образования и научная</w:t>
      </w:r>
      <w:r w:rsidR="00586D2A" w:rsidRPr="00586D2A">
        <w:rPr>
          <w:snapToGrid/>
          <w:sz w:val="26"/>
          <w:szCs w:val="26"/>
        </w:rPr>
        <w:t xml:space="preserve"> деятельность.</w:t>
      </w:r>
    </w:p>
    <w:p w14:paraId="10482D07" w14:textId="538F985D" w:rsidR="00791163" w:rsidRDefault="00791163" w:rsidP="00586D2A">
      <w:pPr>
        <w:pStyle w:val="3"/>
        <w:tabs>
          <w:tab w:val="left" w:pos="567"/>
        </w:tabs>
        <w:spacing w:after="0"/>
        <w:ind w:firstLine="142"/>
        <w:rPr>
          <w:sz w:val="26"/>
          <w:szCs w:val="26"/>
        </w:rPr>
      </w:pPr>
      <w:r w:rsidRPr="004947BB">
        <w:rPr>
          <w:b/>
          <w:color w:val="FF0000"/>
          <w:szCs w:val="28"/>
        </w:rPr>
        <w:t>3.2.</w:t>
      </w:r>
      <w:r w:rsidRPr="00F7299C">
        <w:rPr>
          <w:sz w:val="26"/>
          <w:szCs w:val="26"/>
        </w:rPr>
        <w:t xml:space="preserve"> </w:t>
      </w:r>
      <w:r w:rsidRPr="009147F1">
        <w:rPr>
          <w:sz w:val="26"/>
          <w:szCs w:val="26"/>
        </w:rPr>
        <w:t xml:space="preserve">Организация в своей деятельности осуществляет в качестве </w:t>
      </w:r>
      <w:r w:rsidRPr="009147F1">
        <w:rPr>
          <w:b/>
          <w:sz w:val="26"/>
          <w:szCs w:val="26"/>
          <w:u w:val="single"/>
        </w:rPr>
        <w:t>основных</w:t>
      </w:r>
      <w:r w:rsidRPr="009147F1">
        <w:rPr>
          <w:sz w:val="26"/>
          <w:szCs w:val="26"/>
        </w:rPr>
        <w:t xml:space="preserve"> следующие виды </w:t>
      </w:r>
      <w:r>
        <w:rPr>
          <w:sz w:val="26"/>
          <w:szCs w:val="26"/>
        </w:rPr>
        <w:t>образовательных программ</w:t>
      </w:r>
      <w:r w:rsidRPr="009147F1">
        <w:rPr>
          <w:sz w:val="26"/>
          <w:szCs w:val="26"/>
        </w:rPr>
        <w:t>:</w:t>
      </w:r>
      <w:r w:rsidRPr="0088215A">
        <w:rPr>
          <w:sz w:val="26"/>
          <w:szCs w:val="26"/>
        </w:rPr>
        <w:t xml:space="preserve"> </w:t>
      </w:r>
    </w:p>
    <w:p w14:paraId="6D9E211D" w14:textId="1B8B3287" w:rsidR="00AC6741" w:rsidRDefault="00AC6741" w:rsidP="00AC6741">
      <w:pPr>
        <w:pStyle w:val="a9"/>
        <w:numPr>
          <w:ilvl w:val="0"/>
          <w:numId w:val="27"/>
        </w:numPr>
        <w:spacing w:after="0"/>
        <w:ind w:left="426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Реализация </w:t>
      </w:r>
      <w:r w:rsidR="007F0CDA">
        <w:rPr>
          <w:rFonts w:ascii="Times New Roman" w:hAnsi="Times New Roman"/>
          <w:sz w:val="26"/>
          <w:szCs w:val="26"/>
        </w:rPr>
        <w:t xml:space="preserve">образовательных программ </w:t>
      </w:r>
      <w:r>
        <w:rPr>
          <w:rFonts w:ascii="Times New Roman" w:hAnsi="Times New Roman"/>
          <w:sz w:val="26"/>
          <w:szCs w:val="26"/>
        </w:rPr>
        <w:t xml:space="preserve">высшего образования: в том числе программ бакалавриата, программ специалитета, программ магистратуры, программ подготовки научно-педагогических кадров в соответствии </w:t>
      </w:r>
      <w:r w:rsidR="005732C7">
        <w:rPr>
          <w:rFonts w:ascii="Times New Roman" w:hAnsi="Times New Roman"/>
          <w:sz w:val="26"/>
          <w:szCs w:val="26"/>
        </w:rPr>
        <w:t>федеральными государственными образовательными стандартами.</w:t>
      </w:r>
    </w:p>
    <w:p w14:paraId="0C69D98D" w14:textId="77777777" w:rsidR="00586D2A" w:rsidRDefault="00791163" w:rsidP="00791163">
      <w:pPr>
        <w:pStyle w:val="3"/>
        <w:tabs>
          <w:tab w:val="left" w:pos="851"/>
        </w:tabs>
        <w:spacing w:after="0"/>
        <w:ind w:firstLine="142"/>
        <w:rPr>
          <w:snapToGrid/>
          <w:sz w:val="26"/>
          <w:szCs w:val="26"/>
        </w:rPr>
      </w:pPr>
      <w:r w:rsidRPr="009147F1">
        <w:rPr>
          <w:snapToGrid/>
          <w:sz w:val="26"/>
          <w:szCs w:val="26"/>
        </w:rPr>
        <w:t>Перечень</w:t>
      </w:r>
      <w:r w:rsidR="006266A7">
        <w:rPr>
          <w:snapToGrid/>
          <w:sz w:val="26"/>
          <w:szCs w:val="26"/>
        </w:rPr>
        <w:t xml:space="preserve"> </w:t>
      </w:r>
      <w:r w:rsidR="006266A7" w:rsidRPr="006266A7">
        <w:rPr>
          <w:b/>
          <w:snapToGrid/>
          <w:sz w:val="26"/>
          <w:szCs w:val="26"/>
          <w:u w:val="single"/>
        </w:rPr>
        <w:t>неосновных</w:t>
      </w:r>
      <w:r w:rsidRPr="009147F1">
        <w:rPr>
          <w:snapToGrid/>
          <w:sz w:val="26"/>
          <w:szCs w:val="26"/>
        </w:rPr>
        <w:t xml:space="preserve"> </w:t>
      </w:r>
      <w:r w:rsidR="006266A7">
        <w:rPr>
          <w:snapToGrid/>
          <w:sz w:val="26"/>
          <w:szCs w:val="26"/>
        </w:rPr>
        <w:t>(</w:t>
      </w:r>
      <w:r>
        <w:rPr>
          <w:b/>
          <w:snapToGrid/>
          <w:sz w:val="26"/>
          <w:szCs w:val="26"/>
          <w:u w:val="single"/>
        </w:rPr>
        <w:t>дополнительных</w:t>
      </w:r>
      <w:r w:rsidR="006266A7">
        <w:rPr>
          <w:b/>
          <w:snapToGrid/>
          <w:sz w:val="26"/>
          <w:szCs w:val="26"/>
          <w:u w:val="single"/>
        </w:rPr>
        <w:t>)</w:t>
      </w:r>
      <w:r>
        <w:rPr>
          <w:snapToGrid/>
          <w:sz w:val="26"/>
          <w:szCs w:val="26"/>
        </w:rPr>
        <w:t xml:space="preserve"> видов образовательных программ, реализуемых</w:t>
      </w:r>
      <w:r w:rsidRPr="009147F1">
        <w:rPr>
          <w:snapToGrid/>
          <w:sz w:val="26"/>
          <w:szCs w:val="26"/>
        </w:rPr>
        <w:t xml:space="preserve"> Организаци</w:t>
      </w:r>
      <w:r>
        <w:rPr>
          <w:snapToGrid/>
          <w:sz w:val="26"/>
          <w:szCs w:val="26"/>
        </w:rPr>
        <w:t>ей</w:t>
      </w:r>
      <w:r w:rsidRPr="009147F1">
        <w:rPr>
          <w:snapToGrid/>
          <w:sz w:val="26"/>
          <w:szCs w:val="26"/>
        </w:rPr>
        <w:t xml:space="preserve">: </w:t>
      </w:r>
    </w:p>
    <w:p w14:paraId="4784C656" w14:textId="77777777" w:rsidR="00586D2A" w:rsidRDefault="00586D2A" w:rsidP="00586D2A">
      <w:pPr>
        <w:pStyle w:val="3"/>
        <w:numPr>
          <w:ilvl w:val="0"/>
          <w:numId w:val="28"/>
        </w:numPr>
        <w:tabs>
          <w:tab w:val="left" w:pos="851"/>
        </w:tabs>
        <w:spacing w:after="0"/>
        <w:rPr>
          <w:snapToGrid/>
          <w:sz w:val="26"/>
          <w:szCs w:val="26"/>
        </w:rPr>
      </w:pPr>
      <w:r w:rsidRPr="00586D2A">
        <w:rPr>
          <w:snapToGrid/>
          <w:sz w:val="26"/>
          <w:szCs w:val="26"/>
        </w:rPr>
        <w:t xml:space="preserve">основные общеобразовательные программы, </w:t>
      </w:r>
    </w:p>
    <w:p w14:paraId="2E04895F" w14:textId="77777777" w:rsidR="00586D2A" w:rsidRDefault="00586D2A" w:rsidP="00586D2A">
      <w:pPr>
        <w:pStyle w:val="3"/>
        <w:numPr>
          <w:ilvl w:val="0"/>
          <w:numId w:val="28"/>
        </w:numPr>
        <w:tabs>
          <w:tab w:val="left" w:pos="851"/>
        </w:tabs>
        <w:spacing w:after="0"/>
        <w:rPr>
          <w:snapToGrid/>
          <w:sz w:val="26"/>
          <w:szCs w:val="26"/>
        </w:rPr>
      </w:pPr>
      <w:r w:rsidRPr="00586D2A">
        <w:rPr>
          <w:snapToGrid/>
          <w:sz w:val="26"/>
          <w:szCs w:val="26"/>
        </w:rPr>
        <w:t xml:space="preserve">образовательные программы среднего профессионального образования, </w:t>
      </w:r>
    </w:p>
    <w:p w14:paraId="26944F4A" w14:textId="77777777" w:rsidR="00586D2A" w:rsidRDefault="00586D2A" w:rsidP="00586D2A">
      <w:pPr>
        <w:pStyle w:val="3"/>
        <w:numPr>
          <w:ilvl w:val="0"/>
          <w:numId w:val="28"/>
        </w:numPr>
        <w:tabs>
          <w:tab w:val="left" w:pos="851"/>
        </w:tabs>
        <w:spacing w:after="0"/>
        <w:rPr>
          <w:snapToGrid/>
          <w:sz w:val="26"/>
          <w:szCs w:val="26"/>
        </w:rPr>
      </w:pPr>
      <w:r w:rsidRPr="00586D2A">
        <w:rPr>
          <w:snapToGrid/>
          <w:sz w:val="26"/>
          <w:szCs w:val="26"/>
        </w:rPr>
        <w:t xml:space="preserve">программы профессионального обучения, </w:t>
      </w:r>
    </w:p>
    <w:p w14:paraId="371AE617" w14:textId="77777777" w:rsidR="00586D2A" w:rsidRDefault="00586D2A" w:rsidP="00586D2A">
      <w:pPr>
        <w:pStyle w:val="3"/>
        <w:numPr>
          <w:ilvl w:val="0"/>
          <w:numId w:val="28"/>
        </w:numPr>
        <w:tabs>
          <w:tab w:val="left" w:pos="851"/>
        </w:tabs>
        <w:spacing w:after="0"/>
        <w:rPr>
          <w:snapToGrid/>
          <w:sz w:val="26"/>
          <w:szCs w:val="26"/>
        </w:rPr>
      </w:pPr>
      <w:r w:rsidRPr="00586D2A">
        <w:rPr>
          <w:snapToGrid/>
          <w:sz w:val="26"/>
          <w:szCs w:val="26"/>
        </w:rPr>
        <w:t xml:space="preserve">дополнительные общеобразовательные программы, </w:t>
      </w:r>
    </w:p>
    <w:p w14:paraId="7F7ED7C6" w14:textId="1DF9DCBF" w:rsidR="00791163" w:rsidRDefault="00586D2A" w:rsidP="00586D2A">
      <w:pPr>
        <w:pStyle w:val="3"/>
        <w:numPr>
          <w:ilvl w:val="0"/>
          <w:numId w:val="28"/>
        </w:numPr>
        <w:tabs>
          <w:tab w:val="left" w:pos="851"/>
        </w:tabs>
        <w:spacing w:after="0"/>
        <w:rPr>
          <w:snapToGrid/>
          <w:sz w:val="26"/>
          <w:szCs w:val="26"/>
        </w:rPr>
      </w:pPr>
      <w:r w:rsidRPr="00586D2A">
        <w:rPr>
          <w:snapToGrid/>
          <w:sz w:val="26"/>
          <w:szCs w:val="26"/>
        </w:rPr>
        <w:t>дополнительные профессиональные программы;</w:t>
      </w:r>
    </w:p>
    <w:p w14:paraId="3A44E314" w14:textId="77777777" w:rsidR="00A97337" w:rsidRPr="007A6407" w:rsidRDefault="00A97337" w:rsidP="00A97337">
      <w:pPr>
        <w:pStyle w:val="a9"/>
        <w:spacing w:after="0"/>
        <w:ind w:left="0" w:firstLine="142"/>
        <w:jc w:val="both"/>
        <w:rPr>
          <w:rFonts w:ascii="Times New Roman" w:hAnsi="Times New Roman"/>
          <w:sz w:val="6"/>
          <w:szCs w:val="4"/>
        </w:rPr>
      </w:pPr>
    </w:p>
    <w:p w14:paraId="2F0862CF" w14:textId="77777777" w:rsidR="00791163" w:rsidRPr="0088215A" w:rsidRDefault="00791163" w:rsidP="00791163">
      <w:pPr>
        <w:pStyle w:val="3"/>
        <w:tabs>
          <w:tab w:val="left" w:pos="0"/>
        </w:tabs>
        <w:spacing w:after="0"/>
        <w:ind w:firstLine="142"/>
        <w:rPr>
          <w:snapToGrid/>
          <w:sz w:val="26"/>
          <w:szCs w:val="26"/>
        </w:rPr>
      </w:pPr>
      <w:r w:rsidRPr="0013713B">
        <w:rPr>
          <w:b/>
          <w:snapToGrid/>
          <w:color w:val="FF0000"/>
          <w:szCs w:val="26"/>
        </w:rPr>
        <w:t>3.</w:t>
      </w:r>
      <w:r>
        <w:rPr>
          <w:b/>
          <w:snapToGrid/>
          <w:color w:val="FF0000"/>
          <w:szCs w:val="26"/>
        </w:rPr>
        <w:t>3</w:t>
      </w:r>
      <w:r w:rsidRPr="0013713B">
        <w:rPr>
          <w:b/>
          <w:snapToGrid/>
          <w:color w:val="FF0000"/>
          <w:szCs w:val="26"/>
        </w:rPr>
        <w:t xml:space="preserve">. </w:t>
      </w:r>
      <w:r w:rsidRPr="0088215A">
        <w:rPr>
          <w:b/>
          <w:snapToGrid/>
          <w:color w:val="FF0000"/>
          <w:sz w:val="26"/>
          <w:szCs w:val="26"/>
        </w:rPr>
        <w:t>Задачами</w:t>
      </w:r>
      <w:r w:rsidRPr="0088215A">
        <w:rPr>
          <w:snapToGrid/>
          <w:sz w:val="26"/>
          <w:szCs w:val="26"/>
        </w:rPr>
        <w:t xml:space="preserve"> образовательного процесса являются:</w:t>
      </w:r>
    </w:p>
    <w:p w14:paraId="56224F82" w14:textId="5A20756A" w:rsidR="006637EA" w:rsidRPr="006637EA" w:rsidRDefault="006637EA" w:rsidP="006637EA">
      <w:pPr>
        <w:pStyle w:val="3"/>
        <w:numPr>
          <w:ilvl w:val="0"/>
          <w:numId w:val="12"/>
        </w:numPr>
        <w:tabs>
          <w:tab w:val="left" w:pos="567"/>
        </w:tabs>
        <w:ind w:left="0" w:firstLine="142"/>
        <w:rPr>
          <w:snapToGrid/>
          <w:sz w:val="26"/>
          <w:szCs w:val="26"/>
        </w:rPr>
      </w:pPr>
      <w:r w:rsidRPr="006637EA">
        <w:rPr>
          <w:snapToGrid/>
          <w:sz w:val="26"/>
          <w:szCs w:val="26"/>
        </w:rPr>
        <w:t xml:space="preserve"> Удовлетворение потребности личности в интеллектуальном, культурном и нравственном развитии посредством получения соответствующего уровня профессионального образования.</w:t>
      </w:r>
    </w:p>
    <w:p w14:paraId="7D5121FD" w14:textId="2A4540A5" w:rsidR="006637EA" w:rsidRPr="006637EA" w:rsidRDefault="006637EA" w:rsidP="006637EA">
      <w:pPr>
        <w:pStyle w:val="3"/>
        <w:numPr>
          <w:ilvl w:val="0"/>
          <w:numId w:val="12"/>
        </w:numPr>
        <w:tabs>
          <w:tab w:val="left" w:pos="567"/>
        </w:tabs>
        <w:ind w:left="0" w:firstLine="142"/>
        <w:rPr>
          <w:snapToGrid/>
          <w:sz w:val="26"/>
          <w:szCs w:val="26"/>
        </w:rPr>
      </w:pPr>
      <w:r w:rsidRPr="006637EA">
        <w:rPr>
          <w:snapToGrid/>
          <w:sz w:val="26"/>
          <w:szCs w:val="26"/>
        </w:rPr>
        <w:t>Удовлетворение потребности общества и государства в специалистах и научно-педагогических кадрах высшей квалификации, обладающих новым мышлением, способных адаптироваться к рыночной экономике в условиях международной интеграции.</w:t>
      </w:r>
    </w:p>
    <w:p w14:paraId="2C91D91A" w14:textId="0EEDBF43" w:rsidR="006637EA" w:rsidRPr="006637EA" w:rsidRDefault="006637EA" w:rsidP="006637EA">
      <w:pPr>
        <w:pStyle w:val="3"/>
        <w:numPr>
          <w:ilvl w:val="0"/>
          <w:numId w:val="12"/>
        </w:numPr>
        <w:tabs>
          <w:tab w:val="left" w:pos="567"/>
        </w:tabs>
        <w:ind w:left="0" w:firstLine="142"/>
        <w:rPr>
          <w:snapToGrid/>
          <w:sz w:val="26"/>
          <w:szCs w:val="26"/>
        </w:rPr>
      </w:pPr>
      <w:r w:rsidRPr="006637EA">
        <w:rPr>
          <w:snapToGrid/>
          <w:sz w:val="26"/>
          <w:szCs w:val="26"/>
        </w:rPr>
        <w:t>Реализация образовательной программы высшего образования, а также образовательной программы послевузовского образования.</w:t>
      </w:r>
    </w:p>
    <w:p w14:paraId="72428D63" w14:textId="1AFD9FF2" w:rsidR="006637EA" w:rsidRPr="006637EA" w:rsidRDefault="006637EA" w:rsidP="006637EA">
      <w:pPr>
        <w:pStyle w:val="3"/>
        <w:numPr>
          <w:ilvl w:val="0"/>
          <w:numId w:val="12"/>
        </w:numPr>
        <w:tabs>
          <w:tab w:val="left" w:pos="567"/>
        </w:tabs>
        <w:ind w:left="0" w:firstLine="142"/>
        <w:rPr>
          <w:snapToGrid/>
          <w:sz w:val="26"/>
          <w:szCs w:val="26"/>
        </w:rPr>
      </w:pPr>
      <w:r w:rsidRPr="006637EA">
        <w:rPr>
          <w:snapToGrid/>
          <w:sz w:val="26"/>
          <w:szCs w:val="26"/>
        </w:rPr>
        <w:t>Осуществление подготовки, переподготовки и (или) повышение квалификации работников высшей квалификации для определенной области научной и научно-педагогической деятельности.</w:t>
      </w:r>
    </w:p>
    <w:p w14:paraId="7E371216" w14:textId="51CF3798" w:rsidR="006637EA" w:rsidRPr="006637EA" w:rsidRDefault="006637EA" w:rsidP="006637EA">
      <w:pPr>
        <w:pStyle w:val="3"/>
        <w:numPr>
          <w:ilvl w:val="0"/>
          <w:numId w:val="12"/>
        </w:numPr>
        <w:tabs>
          <w:tab w:val="left" w:pos="567"/>
        </w:tabs>
        <w:ind w:left="0" w:firstLine="142"/>
        <w:rPr>
          <w:snapToGrid/>
          <w:sz w:val="26"/>
          <w:szCs w:val="26"/>
        </w:rPr>
      </w:pPr>
      <w:r w:rsidRPr="006637EA">
        <w:rPr>
          <w:snapToGrid/>
          <w:sz w:val="26"/>
          <w:szCs w:val="26"/>
        </w:rPr>
        <w:t>Выполнение фундаментальных и прикладных научных исследований.</w:t>
      </w:r>
    </w:p>
    <w:p w14:paraId="21BDD140" w14:textId="15949C49" w:rsidR="006637EA" w:rsidRPr="006637EA" w:rsidRDefault="006637EA" w:rsidP="006637EA">
      <w:pPr>
        <w:pStyle w:val="3"/>
        <w:numPr>
          <w:ilvl w:val="0"/>
          <w:numId w:val="12"/>
        </w:numPr>
        <w:tabs>
          <w:tab w:val="left" w:pos="567"/>
        </w:tabs>
        <w:ind w:left="0" w:firstLine="142"/>
        <w:rPr>
          <w:snapToGrid/>
          <w:sz w:val="26"/>
          <w:szCs w:val="26"/>
        </w:rPr>
      </w:pPr>
      <w:r w:rsidRPr="006637EA">
        <w:rPr>
          <w:snapToGrid/>
          <w:sz w:val="26"/>
          <w:szCs w:val="26"/>
        </w:rPr>
        <w:t>Разработка и внедрение в учебный процесс компьютерных и других современных технологий, организационных форм и методов обучения и воспитания студентов.</w:t>
      </w:r>
    </w:p>
    <w:p w14:paraId="0A115673" w14:textId="013C5CBD" w:rsidR="006637EA" w:rsidRPr="006637EA" w:rsidRDefault="006637EA" w:rsidP="006637EA">
      <w:pPr>
        <w:pStyle w:val="3"/>
        <w:numPr>
          <w:ilvl w:val="0"/>
          <w:numId w:val="12"/>
        </w:numPr>
        <w:tabs>
          <w:tab w:val="left" w:pos="567"/>
        </w:tabs>
        <w:ind w:left="0" w:firstLine="142"/>
        <w:rPr>
          <w:snapToGrid/>
          <w:sz w:val="26"/>
          <w:szCs w:val="26"/>
        </w:rPr>
      </w:pPr>
      <w:proofErr w:type="gramStart"/>
      <w:r w:rsidRPr="006637EA">
        <w:rPr>
          <w:snapToGrid/>
          <w:sz w:val="26"/>
          <w:szCs w:val="26"/>
        </w:rPr>
        <w:lastRenderedPageBreak/>
        <w:t>Формирование у обучающихся активной жизненной позиции, способности к труду и жизни в условиях современной цивилизации и демократии.</w:t>
      </w:r>
      <w:proofErr w:type="gramEnd"/>
    </w:p>
    <w:p w14:paraId="562E3738" w14:textId="03BE6554" w:rsidR="006637EA" w:rsidRPr="006637EA" w:rsidRDefault="006637EA" w:rsidP="006637EA">
      <w:pPr>
        <w:pStyle w:val="3"/>
        <w:numPr>
          <w:ilvl w:val="0"/>
          <w:numId w:val="12"/>
        </w:numPr>
        <w:tabs>
          <w:tab w:val="left" w:pos="567"/>
        </w:tabs>
        <w:ind w:left="0" w:firstLine="142"/>
        <w:rPr>
          <w:snapToGrid/>
          <w:sz w:val="26"/>
          <w:szCs w:val="26"/>
        </w:rPr>
      </w:pPr>
      <w:r w:rsidRPr="006637EA">
        <w:rPr>
          <w:snapToGrid/>
          <w:sz w:val="26"/>
          <w:szCs w:val="26"/>
        </w:rPr>
        <w:t>Сохранение и приумножение нравственных, культурных и научных ценностей общества.</w:t>
      </w:r>
    </w:p>
    <w:p w14:paraId="46093716" w14:textId="3A41F081" w:rsidR="006637EA" w:rsidRPr="006637EA" w:rsidRDefault="006637EA" w:rsidP="006637EA">
      <w:pPr>
        <w:pStyle w:val="3"/>
        <w:numPr>
          <w:ilvl w:val="0"/>
          <w:numId w:val="12"/>
        </w:numPr>
        <w:tabs>
          <w:tab w:val="left" w:pos="567"/>
        </w:tabs>
        <w:ind w:left="0" w:firstLine="142"/>
        <w:rPr>
          <w:snapToGrid/>
          <w:sz w:val="26"/>
          <w:szCs w:val="26"/>
        </w:rPr>
      </w:pPr>
      <w:r w:rsidRPr="006637EA">
        <w:rPr>
          <w:snapToGrid/>
          <w:sz w:val="26"/>
          <w:szCs w:val="26"/>
        </w:rPr>
        <w:t>Распространение знаний среди населения, повышение его образовательного и культурного уровня.</w:t>
      </w:r>
    </w:p>
    <w:p w14:paraId="6A93155D" w14:textId="0EB4518E" w:rsidR="006637EA" w:rsidRPr="006637EA" w:rsidRDefault="006637EA" w:rsidP="006637EA">
      <w:pPr>
        <w:pStyle w:val="3"/>
        <w:numPr>
          <w:ilvl w:val="0"/>
          <w:numId w:val="12"/>
        </w:numPr>
        <w:tabs>
          <w:tab w:val="left" w:pos="567"/>
        </w:tabs>
        <w:ind w:left="0" w:firstLine="142"/>
        <w:rPr>
          <w:snapToGrid/>
          <w:sz w:val="26"/>
          <w:szCs w:val="26"/>
        </w:rPr>
      </w:pPr>
      <w:r w:rsidRPr="006637EA">
        <w:rPr>
          <w:snapToGrid/>
          <w:sz w:val="26"/>
          <w:szCs w:val="26"/>
        </w:rPr>
        <w:t>Осуществление редакционно-издательской деятельности, подготовка и публикации научной, научно-методической, учебной и учебно-методической литературы.</w:t>
      </w:r>
    </w:p>
    <w:p w14:paraId="6FC3773D" w14:textId="3A06B7FF" w:rsidR="00791163" w:rsidRPr="0088215A" w:rsidRDefault="008B7E62" w:rsidP="00791163">
      <w:pPr>
        <w:pStyle w:val="3"/>
        <w:numPr>
          <w:ilvl w:val="0"/>
          <w:numId w:val="12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У</w:t>
      </w:r>
      <w:r w:rsidR="00791163" w:rsidRPr="0088215A">
        <w:rPr>
          <w:snapToGrid/>
          <w:sz w:val="26"/>
          <w:szCs w:val="26"/>
        </w:rPr>
        <w:t>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среды;</w:t>
      </w:r>
    </w:p>
    <w:p w14:paraId="38C24969" w14:textId="1E52BA29" w:rsidR="00791163" w:rsidRPr="0088215A" w:rsidRDefault="008B7E62" w:rsidP="00791163">
      <w:pPr>
        <w:pStyle w:val="3"/>
        <w:numPr>
          <w:ilvl w:val="0"/>
          <w:numId w:val="11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С</w:t>
      </w:r>
      <w:r w:rsidR="00791163" w:rsidRPr="0088215A">
        <w:rPr>
          <w:snapToGrid/>
          <w:sz w:val="26"/>
          <w:szCs w:val="26"/>
        </w:rPr>
        <w:t>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10870A81" w14:textId="77777777" w:rsidR="00791163" w:rsidRPr="0013713B" w:rsidRDefault="00791163" w:rsidP="00791163">
      <w:pPr>
        <w:spacing w:line="276" w:lineRule="auto"/>
        <w:ind w:firstLine="142"/>
        <w:jc w:val="both"/>
        <w:rPr>
          <w:color w:val="333333"/>
          <w:sz w:val="4"/>
          <w:szCs w:val="4"/>
        </w:rPr>
      </w:pPr>
    </w:p>
    <w:p w14:paraId="144FAEF8" w14:textId="59D1634C" w:rsidR="008B7E62" w:rsidRDefault="00791163" w:rsidP="008B7E62">
      <w:pPr>
        <w:tabs>
          <w:tab w:val="left" w:pos="567"/>
        </w:tabs>
        <w:spacing w:line="276" w:lineRule="auto"/>
        <w:ind w:firstLine="142"/>
        <w:jc w:val="both"/>
        <w:rPr>
          <w:sz w:val="26"/>
          <w:szCs w:val="26"/>
        </w:rPr>
      </w:pPr>
      <w:r>
        <w:rPr>
          <w:b/>
          <w:color w:val="FF0000"/>
          <w:sz w:val="28"/>
          <w:szCs w:val="26"/>
        </w:rPr>
        <w:t>3</w:t>
      </w:r>
      <w:r w:rsidRPr="00C12251">
        <w:rPr>
          <w:b/>
          <w:color w:val="FF0000"/>
          <w:sz w:val="28"/>
          <w:szCs w:val="26"/>
        </w:rPr>
        <w:t>.</w:t>
      </w:r>
      <w:r>
        <w:rPr>
          <w:b/>
          <w:color w:val="FF0000"/>
          <w:sz w:val="28"/>
          <w:szCs w:val="26"/>
        </w:rPr>
        <w:t>4</w:t>
      </w:r>
      <w:r w:rsidRPr="00C12251">
        <w:rPr>
          <w:b/>
          <w:color w:val="FF0000"/>
          <w:sz w:val="28"/>
          <w:szCs w:val="26"/>
        </w:rPr>
        <w:t>.</w:t>
      </w:r>
      <w:r w:rsidRPr="009147F1">
        <w:rPr>
          <w:b/>
          <w:color w:val="FF0000"/>
          <w:sz w:val="20"/>
          <w:szCs w:val="26"/>
        </w:rPr>
        <w:t xml:space="preserve"> </w:t>
      </w:r>
      <w:r w:rsidRPr="003E62C0">
        <w:rPr>
          <w:b/>
          <w:color w:val="FF0000"/>
          <w:sz w:val="26"/>
          <w:szCs w:val="26"/>
        </w:rPr>
        <w:t>Предметом</w:t>
      </w:r>
      <w:r w:rsidRPr="009147F1">
        <w:rPr>
          <w:sz w:val="20"/>
          <w:szCs w:val="26"/>
        </w:rPr>
        <w:t xml:space="preserve"> </w:t>
      </w:r>
      <w:r w:rsidRPr="0088215A">
        <w:rPr>
          <w:sz w:val="26"/>
          <w:szCs w:val="26"/>
        </w:rPr>
        <w:t xml:space="preserve">деятельности </w:t>
      </w:r>
      <w:r>
        <w:rPr>
          <w:sz w:val="26"/>
          <w:szCs w:val="26"/>
        </w:rPr>
        <w:t>Организации</w:t>
      </w:r>
      <w:r w:rsidR="007F0CDA">
        <w:rPr>
          <w:sz w:val="26"/>
          <w:szCs w:val="26"/>
        </w:rPr>
        <w:t xml:space="preserve"> является </w:t>
      </w:r>
      <w:r w:rsidRPr="0088215A">
        <w:rPr>
          <w:sz w:val="26"/>
          <w:szCs w:val="26"/>
        </w:rPr>
        <w:t xml:space="preserve"> </w:t>
      </w:r>
      <w:r w:rsidR="008B7E62" w:rsidRPr="001F4B85">
        <w:rPr>
          <w:sz w:val="26"/>
          <w:szCs w:val="26"/>
        </w:rPr>
        <w:t>деятельность в области образования, науки и воспитания, а также деятельность, направленна</w:t>
      </w:r>
      <w:r w:rsidR="007F0CDA">
        <w:rPr>
          <w:sz w:val="26"/>
          <w:szCs w:val="26"/>
        </w:rPr>
        <w:t xml:space="preserve">я на достижение уставных целей </w:t>
      </w:r>
      <w:r w:rsidR="008B7E62" w:rsidRPr="001F4B85">
        <w:rPr>
          <w:sz w:val="26"/>
          <w:szCs w:val="26"/>
        </w:rPr>
        <w:t xml:space="preserve"> </w:t>
      </w:r>
      <w:r w:rsidR="00B52E5F">
        <w:rPr>
          <w:sz w:val="26"/>
          <w:szCs w:val="26"/>
        </w:rPr>
        <w:t>АНО</w:t>
      </w:r>
      <w:r w:rsidR="008B7E62">
        <w:rPr>
          <w:sz w:val="26"/>
          <w:szCs w:val="26"/>
        </w:rPr>
        <w:t>.</w:t>
      </w:r>
    </w:p>
    <w:p w14:paraId="3350D8BF" w14:textId="4FF82CD2" w:rsidR="00791163" w:rsidRPr="00715EFE" w:rsidRDefault="00791163" w:rsidP="008B7E62">
      <w:p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715EFE">
        <w:rPr>
          <w:sz w:val="26"/>
          <w:szCs w:val="26"/>
        </w:rPr>
        <w:t>Законодательством Российской Федерации могут устанавливаться ограничения на виды деятельности, которыми вправе заниматься АНО.</w:t>
      </w:r>
    </w:p>
    <w:p w14:paraId="3F97F01A" w14:textId="77777777" w:rsidR="00791163" w:rsidRPr="00715EFE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>
        <w:rPr>
          <w:b/>
          <w:color w:val="FF0000"/>
          <w:sz w:val="28"/>
          <w:szCs w:val="26"/>
        </w:rPr>
        <w:t>3.5.</w:t>
      </w:r>
      <w:r w:rsidRPr="00C60453">
        <w:rPr>
          <w:color w:val="333333"/>
          <w:sz w:val="26"/>
          <w:szCs w:val="26"/>
        </w:rPr>
        <w:t xml:space="preserve"> </w:t>
      </w:r>
      <w:r w:rsidRPr="00715EFE">
        <w:rPr>
          <w:sz w:val="26"/>
          <w:szCs w:val="26"/>
        </w:rPr>
        <w:t>Отдельные виды деятельности могут осуществляться АНО только на основании специальных разрешений (лицензий). Перечень этих видов деятельности определяется Законом.</w:t>
      </w:r>
    </w:p>
    <w:p w14:paraId="42E2F1AF" w14:textId="6BE88213" w:rsidR="00791163" w:rsidRDefault="00791163" w:rsidP="00791163">
      <w:pPr>
        <w:ind w:firstLine="142"/>
        <w:jc w:val="both"/>
        <w:rPr>
          <w:sz w:val="28"/>
        </w:rPr>
      </w:pPr>
      <w:r>
        <w:rPr>
          <w:b/>
          <w:color w:val="FF0000"/>
          <w:sz w:val="28"/>
          <w:szCs w:val="26"/>
        </w:rPr>
        <w:t>3.6.</w:t>
      </w:r>
      <w:r w:rsidRPr="00E24704">
        <w:rPr>
          <w:color w:val="333333"/>
          <w:sz w:val="28"/>
          <w:szCs w:val="26"/>
        </w:rPr>
        <w:t xml:space="preserve"> </w:t>
      </w:r>
      <w:r w:rsidRPr="00F838C4">
        <w:rPr>
          <w:sz w:val="26"/>
          <w:szCs w:val="26"/>
        </w:rPr>
        <w:t>Реализация образовательных программ и оказание образовательных услуг осуществляется на платной основе. Размер платы определяется сметой и утверждается решением</w:t>
      </w:r>
      <w:r>
        <w:rPr>
          <w:sz w:val="26"/>
          <w:szCs w:val="26"/>
        </w:rPr>
        <w:t xml:space="preserve"> Единственн</w:t>
      </w:r>
      <w:r w:rsidR="00146044">
        <w:rPr>
          <w:sz w:val="26"/>
          <w:szCs w:val="26"/>
        </w:rPr>
        <w:t xml:space="preserve">ого учредителя </w:t>
      </w:r>
      <w:r w:rsidRPr="00F838C4">
        <w:rPr>
          <w:sz w:val="26"/>
          <w:szCs w:val="26"/>
        </w:rPr>
        <w:t xml:space="preserve">АНО. По решению </w:t>
      </w:r>
      <w:r w:rsidRPr="0048377E">
        <w:rPr>
          <w:sz w:val="26"/>
          <w:szCs w:val="26"/>
        </w:rPr>
        <w:t>Единственн</w:t>
      </w:r>
      <w:r>
        <w:rPr>
          <w:sz w:val="26"/>
          <w:szCs w:val="26"/>
        </w:rPr>
        <w:t>ого</w:t>
      </w:r>
      <w:r w:rsidRPr="0048377E">
        <w:rPr>
          <w:sz w:val="26"/>
          <w:szCs w:val="26"/>
        </w:rPr>
        <w:t xml:space="preserve"> учредител</w:t>
      </w:r>
      <w:r>
        <w:rPr>
          <w:sz w:val="26"/>
          <w:szCs w:val="26"/>
        </w:rPr>
        <w:t>я</w:t>
      </w:r>
      <w:r w:rsidRPr="0048377E">
        <w:rPr>
          <w:sz w:val="26"/>
          <w:szCs w:val="26"/>
        </w:rPr>
        <w:t xml:space="preserve"> </w:t>
      </w:r>
      <w:r w:rsidRPr="00F838C4">
        <w:rPr>
          <w:sz w:val="26"/>
          <w:szCs w:val="26"/>
        </w:rPr>
        <w:t>АНО могут предусматриваться льготы для отдельных категорий граждан (инвалиды, работники АНО и др.).</w:t>
      </w:r>
    </w:p>
    <w:p w14:paraId="175E910E" w14:textId="77777777" w:rsidR="00791163" w:rsidRPr="00F354D4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>
        <w:rPr>
          <w:b/>
          <w:color w:val="FF0000"/>
          <w:sz w:val="28"/>
          <w:szCs w:val="26"/>
        </w:rPr>
        <w:t>3.7.</w:t>
      </w:r>
      <w:r w:rsidRPr="004B7EDF">
        <w:rPr>
          <w:sz w:val="28"/>
          <w:szCs w:val="26"/>
        </w:rPr>
        <w:t xml:space="preserve"> </w:t>
      </w:r>
      <w:r w:rsidRPr="0088215A">
        <w:rPr>
          <w:sz w:val="26"/>
          <w:szCs w:val="26"/>
        </w:rPr>
        <w:t xml:space="preserve">Доход от деятельности, указанной в </w:t>
      </w:r>
      <w:hyperlink w:anchor="P51" w:history="1">
        <w:proofErr w:type="spellStart"/>
        <w:r w:rsidRPr="0088215A">
          <w:rPr>
            <w:color w:val="0000FF"/>
            <w:sz w:val="26"/>
            <w:szCs w:val="26"/>
          </w:rPr>
          <w:t>п.п</w:t>
        </w:r>
        <w:proofErr w:type="spellEnd"/>
        <w:r w:rsidRPr="0088215A">
          <w:rPr>
            <w:color w:val="0000FF"/>
            <w:sz w:val="26"/>
            <w:szCs w:val="26"/>
          </w:rPr>
          <w:t>. 3.5</w:t>
        </w:r>
      </w:hyperlink>
      <w:r w:rsidRPr="0088215A">
        <w:rPr>
          <w:sz w:val="26"/>
          <w:szCs w:val="26"/>
        </w:rPr>
        <w:t xml:space="preserve"> настоящего Устава, используется АНО в соответствии с уставными целями.</w:t>
      </w:r>
    </w:p>
    <w:p w14:paraId="7E41F683" w14:textId="7C42BE73" w:rsidR="00791163" w:rsidRPr="00715EFE" w:rsidRDefault="00791163" w:rsidP="00791163">
      <w:pPr>
        <w:tabs>
          <w:tab w:val="left" w:pos="567"/>
        </w:tabs>
        <w:spacing w:line="276" w:lineRule="auto"/>
        <w:ind w:firstLine="142"/>
        <w:jc w:val="both"/>
        <w:rPr>
          <w:sz w:val="26"/>
          <w:szCs w:val="26"/>
        </w:rPr>
      </w:pPr>
      <w:r>
        <w:rPr>
          <w:b/>
          <w:color w:val="FF0000"/>
          <w:sz w:val="28"/>
          <w:szCs w:val="26"/>
        </w:rPr>
        <w:t>3.</w:t>
      </w:r>
      <w:r w:rsidRPr="00503802">
        <w:rPr>
          <w:b/>
          <w:color w:val="FF0000"/>
          <w:sz w:val="28"/>
          <w:szCs w:val="26"/>
        </w:rPr>
        <w:t>8</w:t>
      </w:r>
      <w:r>
        <w:rPr>
          <w:b/>
          <w:color w:val="FF0000"/>
          <w:sz w:val="28"/>
          <w:szCs w:val="26"/>
        </w:rPr>
        <w:t>.</w:t>
      </w:r>
      <w:r w:rsidRPr="00C60453">
        <w:rPr>
          <w:color w:val="333333"/>
          <w:sz w:val="26"/>
          <w:szCs w:val="26"/>
        </w:rPr>
        <w:t xml:space="preserve"> </w:t>
      </w:r>
      <w:r w:rsidRPr="00715EFE">
        <w:rPr>
          <w:sz w:val="26"/>
          <w:szCs w:val="26"/>
        </w:rPr>
        <w:t>В интересах достижения своей цели АНО может создавать другие некоммерческие организации и вступать в ассоциации и союзы.</w:t>
      </w:r>
    </w:p>
    <w:p w14:paraId="439AF41A" w14:textId="0A638E85" w:rsidR="00791163" w:rsidRPr="00715EFE" w:rsidRDefault="00791163" w:rsidP="00791163">
      <w:pPr>
        <w:tabs>
          <w:tab w:val="left" w:pos="567"/>
        </w:tabs>
        <w:spacing w:line="276" w:lineRule="auto"/>
        <w:ind w:firstLine="142"/>
        <w:jc w:val="both"/>
        <w:rPr>
          <w:sz w:val="26"/>
          <w:szCs w:val="26"/>
        </w:rPr>
      </w:pPr>
      <w:r>
        <w:rPr>
          <w:b/>
          <w:color w:val="FF0000"/>
          <w:sz w:val="28"/>
          <w:szCs w:val="26"/>
        </w:rPr>
        <w:t>3.</w:t>
      </w:r>
      <w:r w:rsidR="00927DA8">
        <w:rPr>
          <w:b/>
          <w:color w:val="FF0000"/>
          <w:sz w:val="28"/>
          <w:szCs w:val="26"/>
        </w:rPr>
        <w:t>9</w:t>
      </w:r>
      <w:r>
        <w:rPr>
          <w:b/>
          <w:color w:val="FF0000"/>
          <w:sz w:val="28"/>
          <w:szCs w:val="26"/>
        </w:rPr>
        <w:t>.</w:t>
      </w:r>
      <w:r w:rsidRPr="00C60453">
        <w:rPr>
          <w:color w:val="333333"/>
          <w:sz w:val="26"/>
          <w:szCs w:val="26"/>
        </w:rPr>
        <w:t xml:space="preserve"> </w:t>
      </w:r>
      <w:r w:rsidRPr="00715EFE">
        <w:rPr>
          <w:sz w:val="26"/>
          <w:szCs w:val="26"/>
        </w:rPr>
        <w:t>Вмешательство в деятельность АНО со стороны государственных и иных организаций не допускается, если оно не обусловлено их правом по осуществлению контроля за деятельностью АНО.</w:t>
      </w:r>
    </w:p>
    <w:p w14:paraId="2A9374AB" w14:textId="77777777" w:rsidR="00791163" w:rsidRPr="00503802" w:rsidRDefault="00791163" w:rsidP="00791163">
      <w:pPr>
        <w:pStyle w:val="ad"/>
        <w:spacing w:after="0" w:line="240" w:lineRule="auto"/>
        <w:ind w:left="284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14:paraId="75EF9B2F" w14:textId="77777777" w:rsidR="00791163" w:rsidRPr="008541E5" w:rsidRDefault="00791163" w:rsidP="00791163">
      <w:pPr>
        <w:pStyle w:val="ad"/>
        <w:spacing w:after="0" w:line="240" w:lineRule="auto"/>
        <w:ind w:left="28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541E5">
        <w:rPr>
          <w:rFonts w:ascii="Times New Roman" w:hAnsi="Times New Roman"/>
          <w:b/>
          <w:color w:val="FF0000"/>
          <w:sz w:val="28"/>
          <w:szCs w:val="28"/>
          <w:lang w:val="en-US"/>
        </w:rPr>
        <w:t>IV</w:t>
      </w:r>
      <w:r w:rsidRPr="008541E5">
        <w:rPr>
          <w:rFonts w:ascii="Times New Roman" w:hAnsi="Times New Roman"/>
          <w:b/>
          <w:color w:val="FF0000"/>
          <w:sz w:val="28"/>
          <w:szCs w:val="28"/>
        </w:rPr>
        <w:t>. ОСНОВНЫЕ ХАРАКТЕРИСТИКИ ОРГАНИЗАЦИИ</w:t>
      </w:r>
    </w:p>
    <w:p w14:paraId="04215CD4" w14:textId="77777777" w:rsidR="00791163" w:rsidRPr="00503802" w:rsidRDefault="00791163" w:rsidP="00791163">
      <w:pPr>
        <w:pStyle w:val="ad"/>
        <w:spacing w:after="0" w:line="240" w:lineRule="auto"/>
        <w:ind w:left="284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541E5">
        <w:rPr>
          <w:rFonts w:ascii="Times New Roman" w:hAnsi="Times New Roman"/>
          <w:b/>
          <w:color w:val="FF0000"/>
          <w:sz w:val="28"/>
          <w:szCs w:val="28"/>
        </w:rPr>
        <w:t>ОБРАЗОВАТЕЛЬНОГО ПРОЦЕССА В АНО</w:t>
      </w:r>
    </w:p>
    <w:p w14:paraId="0EF2E325" w14:textId="77777777" w:rsidR="00791163" w:rsidRDefault="00791163" w:rsidP="00791163">
      <w:pPr>
        <w:spacing w:line="276" w:lineRule="auto"/>
        <w:ind w:firstLine="567"/>
        <w:jc w:val="both"/>
        <w:rPr>
          <w:sz w:val="28"/>
        </w:rPr>
      </w:pPr>
    </w:p>
    <w:p w14:paraId="366DFD9A" w14:textId="77777777" w:rsidR="00E57663" w:rsidRDefault="00B5235E" w:rsidP="00E576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235E">
        <w:rPr>
          <w:rFonts w:ascii="Times New Roman" w:hAnsi="Times New Roman" w:cs="Times New Roman"/>
          <w:b/>
          <w:color w:val="FF0000"/>
          <w:sz w:val="28"/>
          <w:szCs w:val="28"/>
        </w:rPr>
        <w:t>4.1.</w:t>
      </w:r>
      <w:r w:rsidRPr="001F4B85">
        <w:rPr>
          <w:rFonts w:ascii="Times New Roman" w:hAnsi="Times New Roman" w:cs="Times New Roman"/>
          <w:sz w:val="26"/>
          <w:szCs w:val="26"/>
        </w:rPr>
        <w:t xml:space="preserve"> Обучение в </w:t>
      </w:r>
      <w:r w:rsidR="00954E58">
        <w:rPr>
          <w:rFonts w:ascii="Times New Roman" w:hAnsi="Times New Roman" w:cs="Times New Roman"/>
          <w:sz w:val="26"/>
          <w:szCs w:val="26"/>
        </w:rPr>
        <w:t>АНО</w:t>
      </w:r>
      <w:r w:rsidRPr="001F4B85">
        <w:rPr>
          <w:rFonts w:ascii="Times New Roman" w:hAnsi="Times New Roman" w:cs="Times New Roman"/>
          <w:sz w:val="26"/>
          <w:szCs w:val="26"/>
        </w:rPr>
        <w:t xml:space="preserve"> осуществляется на государственном языке Российской Федерации в соответствии с требованиями государственных образовательных стандартов и разрабатываемых на их основе образовательных программ.</w:t>
      </w:r>
    </w:p>
    <w:p w14:paraId="59D3F76F" w14:textId="34A6CF11" w:rsidR="00B5235E" w:rsidRPr="001F4B85" w:rsidRDefault="00B5235E" w:rsidP="00E576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235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4.2.</w:t>
      </w:r>
      <w:r w:rsidRPr="00B5235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F4B85">
        <w:rPr>
          <w:rFonts w:ascii="Times New Roman" w:hAnsi="Times New Roman" w:cs="Times New Roman"/>
          <w:sz w:val="26"/>
          <w:szCs w:val="26"/>
        </w:rPr>
        <w:t xml:space="preserve">Образовательные программы разных уровней осваиваются в различных формах, отличающихся объемом обязательных занятий преподавателя с обучающимся: </w:t>
      </w:r>
      <w:proofErr w:type="gramStart"/>
      <w:r w:rsidRPr="001F4B85">
        <w:rPr>
          <w:rFonts w:ascii="Times New Roman" w:hAnsi="Times New Roman" w:cs="Times New Roman"/>
          <w:sz w:val="26"/>
          <w:szCs w:val="26"/>
        </w:rPr>
        <w:t>очная</w:t>
      </w:r>
      <w:proofErr w:type="gramEnd"/>
      <w:r w:rsidRPr="001F4B85">
        <w:rPr>
          <w:rFonts w:ascii="Times New Roman" w:hAnsi="Times New Roman" w:cs="Times New Roman"/>
          <w:sz w:val="26"/>
          <w:szCs w:val="26"/>
        </w:rPr>
        <w:t>, очно-заочная (вечерняя), заочная, экстернат. Допускается сочетание различных форм получения образования.</w:t>
      </w:r>
    </w:p>
    <w:p w14:paraId="2807FAF4" w14:textId="77777777" w:rsidR="00E57663" w:rsidRDefault="00B5235E" w:rsidP="00E5766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235E">
        <w:rPr>
          <w:rFonts w:ascii="Times New Roman" w:hAnsi="Times New Roman" w:cs="Times New Roman"/>
          <w:b/>
          <w:color w:val="FF0000"/>
          <w:sz w:val="28"/>
          <w:szCs w:val="28"/>
        </w:rPr>
        <w:t>4.3.</w:t>
      </w:r>
      <w:r w:rsidRPr="00B5235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54E58">
        <w:rPr>
          <w:rFonts w:ascii="Times New Roman" w:hAnsi="Times New Roman" w:cs="Times New Roman"/>
          <w:sz w:val="26"/>
          <w:szCs w:val="26"/>
        </w:rPr>
        <w:t xml:space="preserve">АНО </w:t>
      </w:r>
      <w:r w:rsidRPr="001F4B85">
        <w:rPr>
          <w:rFonts w:ascii="Times New Roman" w:hAnsi="Times New Roman" w:cs="Times New Roman"/>
          <w:sz w:val="26"/>
          <w:szCs w:val="26"/>
        </w:rPr>
        <w:t>вправе реализовывать программы подготовки бакалавров, дипломированных специалистов и магистров по направлениям подготовки (специальностям) по соответствующим уровням и ступеням высшего образования или непрерывно на основе их взаимосвязи и преемственности. Сроки освоения образовательных программ определяются соответствующими государственными образовательными стандартами.</w:t>
      </w:r>
    </w:p>
    <w:p w14:paraId="23C80E9F" w14:textId="553330A4" w:rsidR="00B5235E" w:rsidRPr="001F4B85" w:rsidRDefault="00B5235E" w:rsidP="00E5766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235E">
        <w:rPr>
          <w:rFonts w:ascii="Times New Roman" w:hAnsi="Times New Roman" w:cs="Times New Roman"/>
          <w:b/>
          <w:color w:val="FF0000"/>
          <w:sz w:val="28"/>
          <w:szCs w:val="28"/>
        </w:rPr>
        <w:t>4.4.</w:t>
      </w:r>
      <w:r w:rsidRPr="00B5235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F4B85">
        <w:rPr>
          <w:rFonts w:ascii="Times New Roman" w:hAnsi="Times New Roman" w:cs="Times New Roman"/>
          <w:sz w:val="26"/>
          <w:szCs w:val="26"/>
        </w:rPr>
        <w:t xml:space="preserve">Учебный год в </w:t>
      </w:r>
      <w:r w:rsidR="00954E58">
        <w:rPr>
          <w:rFonts w:ascii="Times New Roman" w:hAnsi="Times New Roman" w:cs="Times New Roman"/>
          <w:sz w:val="26"/>
          <w:szCs w:val="26"/>
        </w:rPr>
        <w:t>АНО</w:t>
      </w:r>
      <w:r w:rsidRPr="001F4B85">
        <w:rPr>
          <w:rFonts w:ascii="Times New Roman" w:hAnsi="Times New Roman" w:cs="Times New Roman"/>
          <w:sz w:val="26"/>
          <w:szCs w:val="26"/>
        </w:rPr>
        <w:t xml:space="preserve"> для студентов, обучающихся по очной и очно-заочной (вечерней) формам, начинается 1 сентября, если иное не предусмотрено учебным планом, и заканчивается согласно учебному плану по конкретному уровню обучения и направлению подготовки (специальности).</w:t>
      </w:r>
    </w:p>
    <w:p w14:paraId="4CE5A6FA" w14:textId="77777777" w:rsidR="00B5235E" w:rsidRPr="001F4B85" w:rsidRDefault="00B5235E" w:rsidP="00E5766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235E">
        <w:rPr>
          <w:rFonts w:ascii="Times New Roman" w:hAnsi="Times New Roman" w:cs="Times New Roman"/>
          <w:b/>
          <w:color w:val="FF0000"/>
          <w:sz w:val="28"/>
          <w:szCs w:val="28"/>
        </w:rPr>
        <w:t>4.5.</w:t>
      </w:r>
      <w:r w:rsidRPr="00B5235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F4B85">
        <w:rPr>
          <w:rFonts w:ascii="Times New Roman" w:hAnsi="Times New Roman" w:cs="Times New Roman"/>
          <w:sz w:val="26"/>
          <w:szCs w:val="26"/>
        </w:rPr>
        <w:t>Для студентов очной, очно-заочной (вечерней) форм обучения в учебном году устанавливаются каникулы общей продолжительностью, определенной законодательством об образовании в Российской Федерации.</w:t>
      </w:r>
    </w:p>
    <w:p w14:paraId="2143AE06" w14:textId="36B46ADE" w:rsidR="00B5235E" w:rsidRPr="001F4B85" w:rsidRDefault="00B5235E" w:rsidP="00E5766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5235E">
        <w:rPr>
          <w:rFonts w:ascii="Times New Roman" w:hAnsi="Times New Roman" w:cs="Times New Roman"/>
          <w:b/>
          <w:color w:val="FF0000"/>
          <w:sz w:val="28"/>
          <w:szCs w:val="26"/>
        </w:rPr>
        <w:t>4.6.</w:t>
      </w:r>
      <w:r w:rsidRPr="00B5235E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proofErr w:type="gramStart"/>
      <w:r w:rsidRPr="001F4B85">
        <w:rPr>
          <w:rFonts w:ascii="Times New Roman" w:hAnsi="Times New Roman" w:cs="Times New Roman"/>
          <w:sz w:val="26"/>
          <w:szCs w:val="26"/>
        </w:rPr>
        <w:t xml:space="preserve">Учебные занятия в </w:t>
      </w:r>
      <w:r w:rsidR="00954E58">
        <w:rPr>
          <w:rFonts w:ascii="Times New Roman" w:hAnsi="Times New Roman" w:cs="Times New Roman"/>
          <w:sz w:val="26"/>
          <w:szCs w:val="26"/>
        </w:rPr>
        <w:t>АНО</w:t>
      </w:r>
      <w:r w:rsidRPr="001F4B85">
        <w:rPr>
          <w:rFonts w:ascii="Times New Roman" w:hAnsi="Times New Roman" w:cs="Times New Roman"/>
          <w:sz w:val="26"/>
          <w:szCs w:val="26"/>
        </w:rPr>
        <w:t xml:space="preserve"> проводятся в виде лекций, консультаций, семинаров, практических занятий, лабораторных работ, контрольных работ, коллоквиумов, самостоятельной работы, научно-исследовательской работы обучающихся, практики, курсового проектирования (курсовой работы).</w:t>
      </w:r>
      <w:proofErr w:type="gramEnd"/>
      <w:r w:rsidRPr="001F4B85">
        <w:rPr>
          <w:rFonts w:ascii="Times New Roman" w:hAnsi="Times New Roman" w:cs="Times New Roman"/>
          <w:sz w:val="26"/>
          <w:szCs w:val="26"/>
        </w:rPr>
        <w:t xml:space="preserve"> Институт вправе устанавливать иные виды учебных занятий. Вид учебных занятий по форме обучения "экстернат" определяется индивидуальными учебными планами студентов.</w:t>
      </w:r>
    </w:p>
    <w:p w14:paraId="3C77D08E" w14:textId="77777777" w:rsidR="00B5235E" w:rsidRPr="001F4B85" w:rsidRDefault="00B5235E" w:rsidP="00E5766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235E">
        <w:rPr>
          <w:rFonts w:ascii="Times New Roman" w:hAnsi="Times New Roman" w:cs="Times New Roman"/>
          <w:b/>
          <w:color w:val="FF0000"/>
          <w:sz w:val="28"/>
          <w:szCs w:val="26"/>
        </w:rPr>
        <w:t>4.7.</w:t>
      </w:r>
      <w:r w:rsidRPr="00B5235E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Pr="001F4B85">
        <w:rPr>
          <w:rFonts w:ascii="Times New Roman" w:hAnsi="Times New Roman" w:cs="Times New Roman"/>
          <w:sz w:val="26"/>
          <w:szCs w:val="26"/>
        </w:rPr>
        <w:t>Продолжительность академического часа для всех видов аудиторных занятий составляет 45 минут.</w:t>
      </w:r>
    </w:p>
    <w:p w14:paraId="5B88B026" w14:textId="57214A08" w:rsidR="00B5235E" w:rsidRPr="001F4B85" w:rsidRDefault="00B5235E" w:rsidP="00E5766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235E">
        <w:rPr>
          <w:rFonts w:ascii="Times New Roman" w:hAnsi="Times New Roman" w:cs="Times New Roman"/>
          <w:b/>
          <w:color w:val="FF0000"/>
          <w:sz w:val="28"/>
          <w:szCs w:val="26"/>
        </w:rPr>
        <w:t>4.8.</w:t>
      </w:r>
      <w:r w:rsidRPr="00B5235E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Pr="001F4B85">
        <w:rPr>
          <w:rFonts w:ascii="Times New Roman" w:hAnsi="Times New Roman" w:cs="Times New Roman"/>
          <w:sz w:val="26"/>
          <w:szCs w:val="26"/>
        </w:rPr>
        <w:t xml:space="preserve">Учебная, производственная, преддипломная и другие виды практик, предусмотренные федеральными государственными образовательными стандартами, осуществляются на основе договоров между </w:t>
      </w:r>
      <w:r w:rsidR="00954E58">
        <w:rPr>
          <w:rFonts w:ascii="Times New Roman" w:hAnsi="Times New Roman" w:cs="Times New Roman"/>
          <w:sz w:val="26"/>
          <w:szCs w:val="26"/>
        </w:rPr>
        <w:t>АНО</w:t>
      </w:r>
      <w:r w:rsidRPr="001F4B85">
        <w:rPr>
          <w:rFonts w:ascii="Times New Roman" w:hAnsi="Times New Roman" w:cs="Times New Roman"/>
          <w:sz w:val="26"/>
          <w:szCs w:val="26"/>
        </w:rPr>
        <w:t xml:space="preserve"> и организациями, в соответствии с которыми указанные организации независимо от их организационно-правовых форм предоставляют места для прохождения практики лицам, обучающимся в </w:t>
      </w:r>
      <w:r w:rsidR="00954E58">
        <w:rPr>
          <w:rFonts w:ascii="Times New Roman" w:hAnsi="Times New Roman" w:cs="Times New Roman"/>
          <w:sz w:val="26"/>
          <w:szCs w:val="26"/>
        </w:rPr>
        <w:t>АНО</w:t>
      </w:r>
      <w:r w:rsidRPr="001F4B85">
        <w:rPr>
          <w:rFonts w:ascii="Times New Roman" w:hAnsi="Times New Roman" w:cs="Times New Roman"/>
          <w:sz w:val="26"/>
          <w:szCs w:val="26"/>
        </w:rPr>
        <w:t>.</w:t>
      </w:r>
    </w:p>
    <w:p w14:paraId="25DA9678" w14:textId="77777777" w:rsidR="00B5235E" w:rsidRPr="001F4B85" w:rsidRDefault="00B5235E" w:rsidP="00E5766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235E">
        <w:rPr>
          <w:rFonts w:ascii="Times New Roman" w:hAnsi="Times New Roman" w:cs="Times New Roman"/>
          <w:b/>
          <w:color w:val="FF0000"/>
          <w:sz w:val="28"/>
          <w:szCs w:val="26"/>
        </w:rPr>
        <w:t>4.9.</w:t>
      </w:r>
      <w:r w:rsidRPr="00B5235E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Pr="001F4B85">
        <w:rPr>
          <w:rFonts w:ascii="Times New Roman" w:hAnsi="Times New Roman" w:cs="Times New Roman"/>
          <w:sz w:val="26"/>
          <w:szCs w:val="26"/>
        </w:rPr>
        <w:t>В процессе обучения при проведении промежуточной аттестации обучающихся применяется следующая система оценок: "отлично", "хорошо", "удовлетворительно", "неудовлетворительно", "зачтено", "не зачтено". Оценки "неудовлетворительно" и "не зачтено" в зачетную книжку не проставляются.</w:t>
      </w:r>
    </w:p>
    <w:p w14:paraId="4DCB4C50" w14:textId="12EC8EE9" w:rsidR="00B5235E" w:rsidRPr="001F4B85" w:rsidRDefault="00B5235E" w:rsidP="00E5766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235E">
        <w:rPr>
          <w:rFonts w:ascii="Times New Roman" w:hAnsi="Times New Roman" w:cs="Times New Roman"/>
          <w:b/>
          <w:color w:val="FF0000"/>
          <w:sz w:val="28"/>
          <w:szCs w:val="26"/>
        </w:rPr>
        <w:t>4.10.</w:t>
      </w:r>
      <w:r w:rsidRPr="00B5235E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Pr="001F4B85">
        <w:rPr>
          <w:rFonts w:ascii="Times New Roman" w:hAnsi="Times New Roman" w:cs="Times New Roman"/>
          <w:sz w:val="26"/>
          <w:szCs w:val="26"/>
        </w:rPr>
        <w:t xml:space="preserve">Текущий контроль успеваемости и промежуточная аттестация </w:t>
      </w:r>
      <w:proofErr w:type="gramStart"/>
      <w:r w:rsidRPr="001F4B8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F4B85">
        <w:rPr>
          <w:rFonts w:ascii="Times New Roman" w:hAnsi="Times New Roman" w:cs="Times New Roman"/>
          <w:sz w:val="26"/>
          <w:szCs w:val="26"/>
        </w:rPr>
        <w:t xml:space="preserve"> проводятся в каждом семестре. При этом досрочная промежуточная аттестация допускается с разрешения ректора </w:t>
      </w:r>
      <w:r w:rsidR="00954E58">
        <w:rPr>
          <w:rFonts w:ascii="Times New Roman" w:hAnsi="Times New Roman" w:cs="Times New Roman"/>
          <w:sz w:val="26"/>
          <w:szCs w:val="26"/>
        </w:rPr>
        <w:t>АНО</w:t>
      </w:r>
      <w:r w:rsidRPr="001F4B85">
        <w:rPr>
          <w:rFonts w:ascii="Times New Roman" w:hAnsi="Times New Roman" w:cs="Times New Roman"/>
          <w:sz w:val="26"/>
          <w:szCs w:val="26"/>
        </w:rPr>
        <w:t xml:space="preserve"> (проректоров) или декана факультета и при наличии уважительных причин.</w:t>
      </w:r>
    </w:p>
    <w:p w14:paraId="0B3B8749" w14:textId="6BA50497" w:rsidR="00B5235E" w:rsidRPr="001F4B85" w:rsidRDefault="00B5235E" w:rsidP="00E5766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F4B85">
        <w:rPr>
          <w:rFonts w:ascii="Times New Roman" w:hAnsi="Times New Roman" w:cs="Times New Roman"/>
          <w:sz w:val="26"/>
          <w:szCs w:val="26"/>
        </w:rPr>
        <w:t xml:space="preserve">Формы промежуточной аттестации - зачет, экзамен, защита курсового проекта (курсовой работы) и (или) иные в соответствии с законодательством об образовании в Российской Федерации и локальными актами </w:t>
      </w:r>
      <w:r w:rsidR="00954E58">
        <w:rPr>
          <w:rFonts w:ascii="Times New Roman" w:hAnsi="Times New Roman" w:cs="Times New Roman"/>
          <w:sz w:val="26"/>
          <w:szCs w:val="26"/>
        </w:rPr>
        <w:t>АНО</w:t>
      </w:r>
      <w:r w:rsidRPr="001F4B85">
        <w:rPr>
          <w:rFonts w:ascii="Times New Roman" w:hAnsi="Times New Roman" w:cs="Times New Roman"/>
          <w:sz w:val="26"/>
          <w:szCs w:val="26"/>
        </w:rPr>
        <w:t xml:space="preserve">. Перевод успевающих студентов с курса на курс производится в соответствии с законодательством об образовании в Российской Федерации и локальными актами </w:t>
      </w:r>
      <w:r w:rsidR="00954E58">
        <w:rPr>
          <w:rFonts w:ascii="Times New Roman" w:hAnsi="Times New Roman" w:cs="Times New Roman"/>
          <w:sz w:val="26"/>
          <w:szCs w:val="26"/>
        </w:rPr>
        <w:t>АНО</w:t>
      </w:r>
      <w:r w:rsidRPr="001F4B85">
        <w:rPr>
          <w:rFonts w:ascii="Times New Roman" w:hAnsi="Times New Roman" w:cs="Times New Roman"/>
          <w:sz w:val="26"/>
          <w:szCs w:val="26"/>
        </w:rPr>
        <w:t>.</w:t>
      </w:r>
    </w:p>
    <w:p w14:paraId="05C1B66B" w14:textId="4C1C8877" w:rsidR="00B5235E" w:rsidRPr="001F4B85" w:rsidRDefault="00B5235E" w:rsidP="00E5766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235E">
        <w:rPr>
          <w:rFonts w:ascii="Times New Roman" w:hAnsi="Times New Roman" w:cs="Times New Roman"/>
          <w:b/>
          <w:color w:val="FF0000"/>
          <w:sz w:val="28"/>
          <w:szCs w:val="26"/>
        </w:rPr>
        <w:t>4.11.</w:t>
      </w:r>
      <w:r w:rsidRPr="00B5235E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Pr="001F4B85">
        <w:rPr>
          <w:rFonts w:ascii="Times New Roman" w:hAnsi="Times New Roman" w:cs="Times New Roman"/>
          <w:sz w:val="26"/>
          <w:szCs w:val="26"/>
        </w:rPr>
        <w:t xml:space="preserve">Итоговая аттестация выпускника </w:t>
      </w:r>
      <w:r w:rsidR="00954E58">
        <w:rPr>
          <w:rFonts w:ascii="Times New Roman" w:hAnsi="Times New Roman" w:cs="Times New Roman"/>
          <w:sz w:val="26"/>
          <w:szCs w:val="26"/>
        </w:rPr>
        <w:t>АНО</w:t>
      </w:r>
      <w:r w:rsidRPr="001F4B85">
        <w:rPr>
          <w:rFonts w:ascii="Times New Roman" w:hAnsi="Times New Roman" w:cs="Times New Roman"/>
          <w:sz w:val="26"/>
          <w:szCs w:val="26"/>
        </w:rPr>
        <w:t xml:space="preserve"> является обязательной и осуществляется после освоения образовательной программы </w:t>
      </w:r>
      <w:proofErr w:type="gramStart"/>
      <w:r w:rsidRPr="001F4B85">
        <w:rPr>
          <w:rFonts w:ascii="Times New Roman" w:hAnsi="Times New Roman" w:cs="Times New Roman"/>
          <w:sz w:val="26"/>
          <w:szCs w:val="26"/>
        </w:rPr>
        <w:t xml:space="preserve">в полном объеме в соответствии с </w:t>
      </w:r>
      <w:r w:rsidRPr="001F4B85">
        <w:rPr>
          <w:rFonts w:ascii="Times New Roman" w:hAnsi="Times New Roman" w:cs="Times New Roman"/>
          <w:sz w:val="26"/>
          <w:szCs w:val="26"/>
        </w:rPr>
        <w:lastRenderedPageBreak/>
        <w:t>законодательством об образовании в Российской Федерации</w:t>
      </w:r>
      <w:proofErr w:type="gramEnd"/>
      <w:r w:rsidRPr="001F4B85">
        <w:rPr>
          <w:rFonts w:ascii="Times New Roman" w:hAnsi="Times New Roman" w:cs="Times New Roman"/>
          <w:sz w:val="26"/>
          <w:szCs w:val="26"/>
        </w:rPr>
        <w:t xml:space="preserve">, настоящим Уставом и локальными актами </w:t>
      </w:r>
      <w:r w:rsidR="00954E58">
        <w:rPr>
          <w:rFonts w:ascii="Times New Roman" w:hAnsi="Times New Roman" w:cs="Times New Roman"/>
          <w:sz w:val="26"/>
          <w:szCs w:val="26"/>
        </w:rPr>
        <w:t>АНО</w:t>
      </w:r>
      <w:r w:rsidRPr="001F4B85">
        <w:rPr>
          <w:rFonts w:ascii="Times New Roman" w:hAnsi="Times New Roman" w:cs="Times New Roman"/>
          <w:sz w:val="26"/>
          <w:szCs w:val="26"/>
        </w:rPr>
        <w:t>. Требования к государственной итоговой аттестации (выпускной квалификационной работе, государственным экзаменам, диссертации) определяются федеральными государственными образовательными стандартами и (или) федеральными государственными требованиями.</w:t>
      </w:r>
    </w:p>
    <w:p w14:paraId="737FD181" w14:textId="23B46FFA" w:rsidR="00B5235E" w:rsidRPr="001F4B85" w:rsidRDefault="00B5235E" w:rsidP="00E5766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235E">
        <w:rPr>
          <w:rFonts w:ascii="Times New Roman" w:hAnsi="Times New Roman" w:cs="Times New Roman"/>
          <w:b/>
          <w:color w:val="FF0000"/>
          <w:sz w:val="26"/>
          <w:szCs w:val="26"/>
        </w:rPr>
        <w:t>4.12.</w:t>
      </w:r>
      <w:r w:rsidRPr="00B5235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F4B85">
        <w:rPr>
          <w:rFonts w:ascii="Times New Roman" w:hAnsi="Times New Roman" w:cs="Times New Roman"/>
          <w:sz w:val="26"/>
          <w:szCs w:val="26"/>
        </w:rPr>
        <w:t xml:space="preserve">По реализуемым </w:t>
      </w:r>
      <w:r w:rsidR="00954E58">
        <w:rPr>
          <w:rFonts w:ascii="Times New Roman" w:hAnsi="Times New Roman" w:cs="Times New Roman"/>
          <w:sz w:val="26"/>
          <w:szCs w:val="26"/>
        </w:rPr>
        <w:t>АНО</w:t>
      </w:r>
      <w:r w:rsidRPr="001F4B85">
        <w:rPr>
          <w:rFonts w:ascii="Times New Roman" w:hAnsi="Times New Roman" w:cs="Times New Roman"/>
          <w:sz w:val="26"/>
          <w:szCs w:val="26"/>
        </w:rPr>
        <w:t xml:space="preserve"> аккредитованным образовательным программам итоговая аттестация осуществляется государственной аттестационной комиссией, по неаккредитованным образовательным программам - итоговой аттестационной комиссией.</w:t>
      </w:r>
    </w:p>
    <w:p w14:paraId="09952945" w14:textId="614486EE" w:rsidR="00B5235E" w:rsidRPr="001F4B85" w:rsidRDefault="00B5235E" w:rsidP="00E5766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235E">
        <w:rPr>
          <w:rFonts w:ascii="Times New Roman" w:hAnsi="Times New Roman" w:cs="Times New Roman"/>
          <w:b/>
          <w:color w:val="FF0000"/>
          <w:sz w:val="28"/>
          <w:szCs w:val="26"/>
        </w:rPr>
        <w:t>4.13.</w:t>
      </w:r>
      <w:r w:rsidRPr="00B5235E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Pr="001F4B85">
        <w:rPr>
          <w:rFonts w:ascii="Times New Roman" w:hAnsi="Times New Roman" w:cs="Times New Roman"/>
          <w:sz w:val="26"/>
          <w:szCs w:val="26"/>
        </w:rPr>
        <w:t xml:space="preserve">Выпускник </w:t>
      </w:r>
      <w:r w:rsidR="00954E58">
        <w:rPr>
          <w:rFonts w:ascii="Times New Roman" w:hAnsi="Times New Roman" w:cs="Times New Roman"/>
          <w:sz w:val="26"/>
          <w:szCs w:val="26"/>
        </w:rPr>
        <w:t>АНО</w:t>
      </w:r>
      <w:r w:rsidRPr="001F4B85">
        <w:rPr>
          <w:rFonts w:ascii="Times New Roman" w:hAnsi="Times New Roman" w:cs="Times New Roman"/>
          <w:sz w:val="26"/>
          <w:szCs w:val="26"/>
        </w:rPr>
        <w:t xml:space="preserve"> считается завершившим обучение на основании приказа ректора </w:t>
      </w:r>
      <w:r w:rsidR="00954E58">
        <w:rPr>
          <w:rFonts w:ascii="Times New Roman" w:hAnsi="Times New Roman" w:cs="Times New Roman"/>
          <w:sz w:val="26"/>
          <w:szCs w:val="26"/>
        </w:rPr>
        <w:t>АНО</w:t>
      </w:r>
      <w:r w:rsidRPr="001F4B85">
        <w:rPr>
          <w:rFonts w:ascii="Times New Roman" w:hAnsi="Times New Roman" w:cs="Times New Roman"/>
          <w:sz w:val="26"/>
          <w:szCs w:val="26"/>
        </w:rPr>
        <w:t xml:space="preserve"> о его отчислении.</w:t>
      </w:r>
    </w:p>
    <w:p w14:paraId="3A5CE2A8" w14:textId="20A65171" w:rsidR="00B5235E" w:rsidRPr="001F4B85" w:rsidRDefault="00B5235E" w:rsidP="00E5766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235E">
        <w:rPr>
          <w:rFonts w:ascii="Times New Roman" w:hAnsi="Times New Roman" w:cs="Times New Roman"/>
          <w:b/>
          <w:color w:val="FF0000"/>
          <w:sz w:val="28"/>
          <w:szCs w:val="26"/>
        </w:rPr>
        <w:t>4.14.</w:t>
      </w:r>
      <w:r w:rsidRPr="00B5235E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="00954E58">
        <w:rPr>
          <w:rFonts w:ascii="Times New Roman" w:hAnsi="Times New Roman" w:cs="Times New Roman"/>
          <w:sz w:val="26"/>
          <w:szCs w:val="26"/>
        </w:rPr>
        <w:t>АНО</w:t>
      </w:r>
      <w:r w:rsidRPr="001F4B85">
        <w:rPr>
          <w:rFonts w:ascii="Times New Roman" w:hAnsi="Times New Roman" w:cs="Times New Roman"/>
          <w:sz w:val="26"/>
          <w:szCs w:val="26"/>
        </w:rPr>
        <w:t xml:space="preserve"> выдает лицам, завершившим обучение и прошедшим итоговую государственную аттестацию, документы государственного образца о соответствующем уровне образования и (или) квалификации с официальной символикой Российской Федерации, заверяемые гербовой печатью </w:t>
      </w:r>
      <w:r w:rsidR="00954E58">
        <w:rPr>
          <w:rFonts w:ascii="Times New Roman" w:hAnsi="Times New Roman" w:cs="Times New Roman"/>
          <w:sz w:val="26"/>
          <w:szCs w:val="26"/>
        </w:rPr>
        <w:t>АНО</w:t>
      </w:r>
      <w:r w:rsidRPr="001F4B85">
        <w:rPr>
          <w:rFonts w:ascii="Times New Roman" w:hAnsi="Times New Roman" w:cs="Times New Roman"/>
          <w:sz w:val="26"/>
          <w:szCs w:val="26"/>
        </w:rPr>
        <w:t>.</w:t>
      </w:r>
    </w:p>
    <w:p w14:paraId="18700F6A" w14:textId="7AB1EE8D" w:rsidR="00B5235E" w:rsidRPr="001F4B85" w:rsidRDefault="00B5235E" w:rsidP="00E5766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235E">
        <w:rPr>
          <w:rFonts w:ascii="Times New Roman" w:hAnsi="Times New Roman" w:cs="Times New Roman"/>
          <w:b/>
          <w:color w:val="FF0000"/>
          <w:sz w:val="28"/>
          <w:szCs w:val="26"/>
        </w:rPr>
        <w:t>4.15.</w:t>
      </w:r>
      <w:r w:rsidRPr="00B5235E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="00954E58" w:rsidRPr="00954E58">
        <w:rPr>
          <w:rFonts w:ascii="Times New Roman" w:hAnsi="Times New Roman" w:cs="Times New Roman"/>
          <w:sz w:val="28"/>
          <w:szCs w:val="26"/>
        </w:rPr>
        <w:t>АНО</w:t>
      </w:r>
      <w:r w:rsidRPr="00954E58">
        <w:rPr>
          <w:rFonts w:ascii="Times New Roman" w:hAnsi="Times New Roman" w:cs="Times New Roman"/>
          <w:sz w:val="26"/>
          <w:szCs w:val="26"/>
        </w:rPr>
        <w:t>,</w:t>
      </w:r>
      <w:r w:rsidRPr="001F4B85">
        <w:rPr>
          <w:rFonts w:ascii="Times New Roman" w:hAnsi="Times New Roman" w:cs="Times New Roman"/>
          <w:sz w:val="26"/>
          <w:szCs w:val="26"/>
        </w:rPr>
        <w:t xml:space="preserve"> в соответствии с лицензией, выдает лицам, прошедшим итоговую аттестацию по неаккредитованным образовательным программам, документы о соответствующем образовании и (или) квалификации, форма которых определяется </w:t>
      </w:r>
      <w:r w:rsidR="00954E58">
        <w:rPr>
          <w:rFonts w:ascii="Times New Roman" w:hAnsi="Times New Roman" w:cs="Times New Roman"/>
          <w:sz w:val="26"/>
          <w:szCs w:val="26"/>
        </w:rPr>
        <w:t>АНО</w:t>
      </w:r>
      <w:r w:rsidRPr="001F4B85">
        <w:rPr>
          <w:rFonts w:ascii="Times New Roman" w:hAnsi="Times New Roman" w:cs="Times New Roman"/>
          <w:sz w:val="26"/>
          <w:szCs w:val="26"/>
        </w:rPr>
        <w:t xml:space="preserve">. Указанные документы заверяются печатью </w:t>
      </w:r>
      <w:r w:rsidR="000E4CA8">
        <w:rPr>
          <w:rFonts w:ascii="Times New Roman" w:hAnsi="Times New Roman" w:cs="Times New Roman"/>
          <w:sz w:val="26"/>
          <w:szCs w:val="26"/>
        </w:rPr>
        <w:t>Организации</w:t>
      </w:r>
      <w:r w:rsidRPr="001F4B85">
        <w:rPr>
          <w:rFonts w:ascii="Times New Roman" w:hAnsi="Times New Roman" w:cs="Times New Roman"/>
          <w:sz w:val="26"/>
          <w:szCs w:val="26"/>
        </w:rPr>
        <w:t>.</w:t>
      </w:r>
    </w:p>
    <w:p w14:paraId="1E0C1AD2" w14:textId="18F61D4D" w:rsidR="00B5235E" w:rsidRPr="001F4B85" w:rsidRDefault="00B5235E" w:rsidP="00E5766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235E">
        <w:rPr>
          <w:rFonts w:ascii="Times New Roman" w:hAnsi="Times New Roman" w:cs="Times New Roman"/>
          <w:b/>
          <w:color w:val="FF0000"/>
          <w:sz w:val="28"/>
          <w:szCs w:val="26"/>
        </w:rPr>
        <w:t>4.16.</w:t>
      </w:r>
      <w:r w:rsidRPr="00B5235E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Pr="001F4B85">
        <w:rPr>
          <w:rFonts w:ascii="Times New Roman" w:hAnsi="Times New Roman" w:cs="Times New Roman"/>
          <w:sz w:val="26"/>
          <w:szCs w:val="26"/>
        </w:rPr>
        <w:t xml:space="preserve">Лицам, не завершившим образования данного уровня, не прошедшим итоговой государственной аттестации по аккредитованным образовательным программам или получившим на итоговой государственной аттестации неудовлетворительные результаты, выдается справка установленного образца об обучении в </w:t>
      </w:r>
      <w:r w:rsidR="00954E58">
        <w:rPr>
          <w:rFonts w:ascii="Times New Roman" w:hAnsi="Times New Roman" w:cs="Times New Roman"/>
          <w:sz w:val="26"/>
          <w:szCs w:val="26"/>
        </w:rPr>
        <w:t>АНО</w:t>
      </w:r>
      <w:r w:rsidRPr="001F4B85">
        <w:rPr>
          <w:rFonts w:ascii="Times New Roman" w:hAnsi="Times New Roman" w:cs="Times New Roman"/>
          <w:sz w:val="26"/>
          <w:szCs w:val="26"/>
        </w:rPr>
        <w:t>.</w:t>
      </w:r>
    </w:p>
    <w:p w14:paraId="516D9E70" w14:textId="695AC5F1" w:rsidR="00B5235E" w:rsidRPr="001F4B85" w:rsidRDefault="00B5235E" w:rsidP="00E57663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235E">
        <w:rPr>
          <w:rFonts w:ascii="Times New Roman" w:hAnsi="Times New Roman" w:cs="Times New Roman"/>
          <w:b/>
          <w:color w:val="FF0000"/>
          <w:sz w:val="28"/>
          <w:szCs w:val="26"/>
        </w:rPr>
        <w:t>4.17.</w:t>
      </w:r>
      <w:r w:rsidRPr="00B5235E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Pr="001F4B85">
        <w:rPr>
          <w:rFonts w:ascii="Times New Roman" w:hAnsi="Times New Roman" w:cs="Times New Roman"/>
          <w:sz w:val="26"/>
          <w:szCs w:val="26"/>
        </w:rPr>
        <w:t xml:space="preserve">Перевод и восстановление </w:t>
      </w:r>
      <w:proofErr w:type="gramStart"/>
      <w:r w:rsidRPr="001F4B8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F4B85">
        <w:rPr>
          <w:rFonts w:ascii="Times New Roman" w:hAnsi="Times New Roman" w:cs="Times New Roman"/>
          <w:sz w:val="26"/>
          <w:szCs w:val="26"/>
        </w:rPr>
        <w:t xml:space="preserve"> для продолжения образования, в том числе сопровождающийся переходом с одной основной образовательной программы на другую, осуществляются в порядке и сроки, предусмотренные законодательством об образовании в Российской Федерации и локальными актами </w:t>
      </w:r>
      <w:r w:rsidR="000E4CA8">
        <w:rPr>
          <w:rFonts w:ascii="Times New Roman" w:hAnsi="Times New Roman" w:cs="Times New Roman"/>
          <w:sz w:val="26"/>
          <w:szCs w:val="26"/>
        </w:rPr>
        <w:t>Организации</w:t>
      </w:r>
      <w:r w:rsidRPr="001F4B85">
        <w:rPr>
          <w:rFonts w:ascii="Times New Roman" w:hAnsi="Times New Roman" w:cs="Times New Roman"/>
          <w:sz w:val="26"/>
          <w:szCs w:val="26"/>
        </w:rPr>
        <w:t>.</w:t>
      </w:r>
    </w:p>
    <w:p w14:paraId="756418B5" w14:textId="508699DE" w:rsidR="00B5235E" w:rsidRPr="001F4B85" w:rsidRDefault="0009153F" w:rsidP="00E57663">
      <w:pPr>
        <w:pStyle w:val="ConsPlusNormal"/>
        <w:spacing w:before="12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  </w:t>
      </w:r>
      <w:r w:rsidR="00B5235E" w:rsidRPr="00B5235E">
        <w:rPr>
          <w:rFonts w:ascii="Times New Roman" w:hAnsi="Times New Roman" w:cs="Times New Roman"/>
          <w:b/>
          <w:color w:val="FF0000"/>
          <w:sz w:val="28"/>
          <w:szCs w:val="26"/>
        </w:rPr>
        <w:t>4.18.</w:t>
      </w:r>
      <w:r w:rsidR="00B5235E" w:rsidRPr="00B5235E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="00B5235E" w:rsidRPr="001F4B85">
        <w:rPr>
          <w:rFonts w:ascii="Times New Roman" w:hAnsi="Times New Roman" w:cs="Times New Roman"/>
          <w:sz w:val="26"/>
          <w:szCs w:val="26"/>
        </w:rPr>
        <w:t xml:space="preserve">В </w:t>
      </w:r>
      <w:r w:rsidR="00B5235E">
        <w:rPr>
          <w:rFonts w:ascii="Times New Roman" w:hAnsi="Times New Roman" w:cs="Times New Roman"/>
          <w:sz w:val="26"/>
          <w:szCs w:val="26"/>
        </w:rPr>
        <w:t>АНО</w:t>
      </w:r>
      <w:r w:rsidR="00954E58">
        <w:rPr>
          <w:rFonts w:ascii="Times New Roman" w:hAnsi="Times New Roman" w:cs="Times New Roman"/>
          <w:sz w:val="26"/>
          <w:szCs w:val="26"/>
        </w:rPr>
        <w:t xml:space="preserve"> </w:t>
      </w:r>
      <w:r w:rsidR="00B5235E" w:rsidRPr="001F4B85">
        <w:rPr>
          <w:rFonts w:ascii="Times New Roman" w:hAnsi="Times New Roman" w:cs="Times New Roman"/>
          <w:sz w:val="26"/>
          <w:szCs w:val="26"/>
        </w:rPr>
        <w:t>все виды образовательных услуг, в том числе предоставляемые в рамках федеральных государственных образовательных стандартов, федеральных государственных требований, оказываются на основе полной компенсации затрат на обучение с заключением письменного договора с юридическими и (или) физическими лицами или за счет средств соответствующих бюджетов бюджетной системы Российской Федерации.</w:t>
      </w:r>
    </w:p>
    <w:p w14:paraId="1C14D8C8" w14:textId="56C9C219" w:rsidR="00B5235E" w:rsidRPr="001F4B85" w:rsidRDefault="0009153F" w:rsidP="00E57663">
      <w:pPr>
        <w:pStyle w:val="ConsPlusNormal"/>
        <w:spacing w:before="12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  </w:t>
      </w:r>
      <w:r w:rsidR="00B5235E" w:rsidRPr="00B5235E">
        <w:rPr>
          <w:rFonts w:ascii="Times New Roman" w:hAnsi="Times New Roman" w:cs="Times New Roman"/>
          <w:b/>
          <w:color w:val="FF0000"/>
          <w:sz w:val="28"/>
          <w:szCs w:val="26"/>
        </w:rPr>
        <w:t>4.19.</w:t>
      </w:r>
      <w:r w:rsidR="00B5235E" w:rsidRPr="00B5235E">
        <w:rPr>
          <w:rFonts w:ascii="Times New Roman" w:hAnsi="Times New Roman" w:cs="Times New Roman"/>
          <w:color w:val="FF0000"/>
          <w:sz w:val="28"/>
          <w:szCs w:val="26"/>
        </w:rPr>
        <w:t xml:space="preserve"> </w:t>
      </w:r>
      <w:r w:rsidR="00B5235E">
        <w:rPr>
          <w:rFonts w:ascii="Times New Roman" w:hAnsi="Times New Roman" w:cs="Times New Roman"/>
          <w:sz w:val="26"/>
          <w:szCs w:val="26"/>
        </w:rPr>
        <w:t>АНО</w:t>
      </w:r>
      <w:r w:rsidR="00B5235E" w:rsidRPr="001F4B85">
        <w:rPr>
          <w:rFonts w:ascii="Times New Roman" w:hAnsi="Times New Roman" w:cs="Times New Roman"/>
          <w:sz w:val="26"/>
          <w:szCs w:val="26"/>
        </w:rPr>
        <w:t xml:space="preserve"> самостоятельно решает вопросы по заключению указанных договоров, определению обязатель</w:t>
      </w:r>
      <w:proofErr w:type="gramStart"/>
      <w:r w:rsidR="00B5235E" w:rsidRPr="001F4B85">
        <w:rPr>
          <w:rFonts w:ascii="Times New Roman" w:hAnsi="Times New Roman" w:cs="Times New Roman"/>
          <w:sz w:val="26"/>
          <w:szCs w:val="26"/>
        </w:rPr>
        <w:t>ств ст</w:t>
      </w:r>
      <w:proofErr w:type="gramEnd"/>
      <w:r w:rsidR="00B5235E" w:rsidRPr="001F4B85">
        <w:rPr>
          <w:rFonts w:ascii="Times New Roman" w:hAnsi="Times New Roman" w:cs="Times New Roman"/>
          <w:sz w:val="26"/>
          <w:szCs w:val="26"/>
        </w:rPr>
        <w:t>орон и иных условий, не противоречащих законодательству Российской Федерации и настоящему Уставу.</w:t>
      </w:r>
    </w:p>
    <w:p w14:paraId="4549311B" w14:textId="77777777" w:rsidR="00791163" w:rsidRPr="00A86379" w:rsidRDefault="00791163" w:rsidP="00791163">
      <w:pPr>
        <w:ind w:firstLine="142"/>
        <w:jc w:val="both"/>
        <w:rPr>
          <w:b/>
          <w:sz w:val="26"/>
          <w:szCs w:val="26"/>
        </w:rPr>
      </w:pPr>
    </w:p>
    <w:p w14:paraId="23EDAC6E" w14:textId="77777777" w:rsidR="00791163" w:rsidRPr="008541E5" w:rsidRDefault="00791163" w:rsidP="00791163">
      <w:pPr>
        <w:ind w:firstLine="142"/>
        <w:jc w:val="center"/>
        <w:rPr>
          <w:b/>
          <w:color w:val="FF0000"/>
          <w:sz w:val="28"/>
        </w:rPr>
      </w:pPr>
      <w:r w:rsidRPr="008541E5">
        <w:rPr>
          <w:b/>
          <w:color w:val="FF0000"/>
          <w:sz w:val="28"/>
          <w:lang w:val="en-US"/>
        </w:rPr>
        <w:t>V</w:t>
      </w:r>
      <w:r w:rsidRPr="008541E5">
        <w:rPr>
          <w:b/>
          <w:color w:val="FF0000"/>
          <w:sz w:val="28"/>
        </w:rPr>
        <w:t xml:space="preserve">. ПРАВА И ОБЯЗАННОСТИ УЧАСТНИКОВ </w:t>
      </w:r>
    </w:p>
    <w:p w14:paraId="6FFCC6B5" w14:textId="77777777" w:rsidR="00791163" w:rsidRPr="001D43BB" w:rsidRDefault="00791163" w:rsidP="00791163">
      <w:pPr>
        <w:ind w:firstLine="142"/>
        <w:jc w:val="center"/>
        <w:rPr>
          <w:color w:val="FF0000"/>
          <w:sz w:val="28"/>
        </w:rPr>
      </w:pPr>
      <w:r w:rsidRPr="008541E5">
        <w:rPr>
          <w:b/>
          <w:color w:val="FF0000"/>
          <w:sz w:val="28"/>
        </w:rPr>
        <w:t>ОБРАЗОВАТЕЛЬНОГО ПРОЦЕССА</w:t>
      </w:r>
    </w:p>
    <w:p w14:paraId="4F600A49" w14:textId="77777777" w:rsidR="00791163" w:rsidRDefault="00791163" w:rsidP="00791163">
      <w:pPr>
        <w:ind w:firstLine="142"/>
        <w:jc w:val="center"/>
        <w:rPr>
          <w:sz w:val="28"/>
        </w:rPr>
      </w:pPr>
    </w:p>
    <w:p w14:paraId="3277682A" w14:textId="0D2FBA96" w:rsidR="00791163" w:rsidRPr="00A86379" w:rsidRDefault="00791163" w:rsidP="00791163">
      <w:pPr>
        <w:pStyle w:val="2"/>
        <w:spacing w:after="0" w:line="240" w:lineRule="auto"/>
        <w:ind w:left="0" w:firstLine="142"/>
        <w:rPr>
          <w:rFonts w:ascii="Times New Roman" w:hAnsi="Times New Roman"/>
          <w:sz w:val="26"/>
          <w:szCs w:val="26"/>
        </w:rPr>
      </w:pPr>
      <w:r w:rsidRPr="00A86379">
        <w:rPr>
          <w:rFonts w:ascii="Times New Roman" w:hAnsi="Times New Roman"/>
          <w:b/>
          <w:color w:val="FF0000"/>
          <w:sz w:val="28"/>
          <w:szCs w:val="28"/>
        </w:rPr>
        <w:t>5.1.</w:t>
      </w:r>
      <w:r w:rsidRPr="00A86379">
        <w:rPr>
          <w:rFonts w:ascii="Times New Roman" w:hAnsi="Times New Roman"/>
          <w:sz w:val="26"/>
          <w:szCs w:val="26"/>
        </w:rPr>
        <w:t xml:space="preserve"> Участниками образовательного процесса АНО являются обучающиеся и педагогические работники АНО.</w:t>
      </w:r>
    </w:p>
    <w:p w14:paraId="29E3DE56" w14:textId="77777777" w:rsidR="00791163" w:rsidRPr="00A86379" w:rsidRDefault="00791163" w:rsidP="00791163">
      <w:pPr>
        <w:ind w:firstLine="142"/>
        <w:jc w:val="both"/>
        <w:rPr>
          <w:sz w:val="26"/>
          <w:szCs w:val="26"/>
        </w:rPr>
      </w:pPr>
      <w:r w:rsidRPr="00A86379">
        <w:rPr>
          <w:b/>
          <w:color w:val="FF0000"/>
          <w:sz w:val="28"/>
          <w:szCs w:val="28"/>
        </w:rPr>
        <w:t>5.2.</w:t>
      </w:r>
      <w:r w:rsidRPr="00A86379">
        <w:rPr>
          <w:sz w:val="26"/>
          <w:szCs w:val="26"/>
        </w:rPr>
        <w:t>  Обучающиеся имеют право:</w:t>
      </w:r>
    </w:p>
    <w:p w14:paraId="25D5633C" w14:textId="77777777" w:rsidR="00791163" w:rsidRPr="00A86379" w:rsidRDefault="00791163" w:rsidP="00791163">
      <w:pPr>
        <w:ind w:firstLine="142"/>
        <w:jc w:val="both"/>
        <w:rPr>
          <w:sz w:val="26"/>
          <w:szCs w:val="26"/>
        </w:rPr>
      </w:pPr>
      <w:r w:rsidRPr="00A86379">
        <w:rPr>
          <w:sz w:val="26"/>
          <w:szCs w:val="26"/>
        </w:rPr>
        <w:t>- на получение образовательных услуг, предусмотренных настоящим Уставом;</w:t>
      </w:r>
    </w:p>
    <w:p w14:paraId="064CAE0C" w14:textId="77777777" w:rsidR="00791163" w:rsidRPr="00A86379" w:rsidRDefault="00791163" w:rsidP="00791163">
      <w:pPr>
        <w:ind w:firstLine="142"/>
        <w:jc w:val="both"/>
        <w:rPr>
          <w:sz w:val="26"/>
          <w:szCs w:val="26"/>
        </w:rPr>
      </w:pPr>
      <w:r w:rsidRPr="00A86379">
        <w:rPr>
          <w:sz w:val="26"/>
          <w:szCs w:val="26"/>
        </w:rPr>
        <w:t>- на ускоренный курс обучения;</w:t>
      </w:r>
    </w:p>
    <w:p w14:paraId="46BDAD25" w14:textId="77777777" w:rsidR="00791163" w:rsidRPr="00A86379" w:rsidRDefault="00791163" w:rsidP="00791163">
      <w:pPr>
        <w:ind w:firstLine="142"/>
        <w:jc w:val="both"/>
        <w:rPr>
          <w:sz w:val="26"/>
          <w:szCs w:val="26"/>
        </w:rPr>
      </w:pPr>
      <w:r w:rsidRPr="00A86379">
        <w:rPr>
          <w:sz w:val="26"/>
          <w:szCs w:val="26"/>
        </w:rPr>
        <w:t>- на уважение их человеческого достоинства;</w:t>
      </w:r>
    </w:p>
    <w:p w14:paraId="75A8336A" w14:textId="77777777" w:rsidR="00791163" w:rsidRPr="00A86379" w:rsidRDefault="00791163" w:rsidP="00791163">
      <w:pPr>
        <w:ind w:firstLine="142"/>
        <w:jc w:val="both"/>
        <w:rPr>
          <w:sz w:val="26"/>
          <w:szCs w:val="26"/>
        </w:rPr>
      </w:pPr>
      <w:r w:rsidRPr="00A86379">
        <w:rPr>
          <w:sz w:val="26"/>
          <w:szCs w:val="26"/>
        </w:rPr>
        <w:t>- на свободу совести, информации;</w:t>
      </w:r>
    </w:p>
    <w:p w14:paraId="50C95494" w14:textId="77777777" w:rsidR="00791163" w:rsidRPr="00A86379" w:rsidRDefault="00791163" w:rsidP="00791163">
      <w:pPr>
        <w:ind w:firstLine="142"/>
        <w:jc w:val="both"/>
        <w:rPr>
          <w:sz w:val="26"/>
          <w:szCs w:val="26"/>
        </w:rPr>
      </w:pPr>
      <w:r w:rsidRPr="00A86379">
        <w:rPr>
          <w:sz w:val="26"/>
          <w:szCs w:val="26"/>
        </w:rPr>
        <w:lastRenderedPageBreak/>
        <w:t>- свободное выражение своих взглядов и убеждений;</w:t>
      </w:r>
    </w:p>
    <w:p w14:paraId="56BEA155" w14:textId="77777777" w:rsidR="00791163" w:rsidRPr="00A86379" w:rsidRDefault="00791163" w:rsidP="00791163">
      <w:pPr>
        <w:tabs>
          <w:tab w:val="left" w:pos="0"/>
        </w:tabs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86379">
        <w:rPr>
          <w:sz w:val="26"/>
          <w:szCs w:val="26"/>
        </w:rPr>
        <w:t>иные права, предусмотренные законодательством РФ.</w:t>
      </w:r>
    </w:p>
    <w:p w14:paraId="6A402579" w14:textId="77777777" w:rsidR="00791163" w:rsidRPr="00A86379" w:rsidRDefault="00791163" w:rsidP="00791163">
      <w:pPr>
        <w:pStyle w:val="3"/>
        <w:spacing w:after="0"/>
        <w:ind w:firstLine="142"/>
        <w:outlineLvl w:val="9"/>
        <w:rPr>
          <w:snapToGrid/>
          <w:sz w:val="26"/>
          <w:szCs w:val="26"/>
        </w:rPr>
      </w:pPr>
      <w:r w:rsidRPr="001D43BB">
        <w:rPr>
          <w:b/>
          <w:snapToGrid/>
          <w:color w:val="FF0000"/>
          <w:szCs w:val="28"/>
        </w:rPr>
        <w:t>5.3.</w:t>
      </w:r>
      <w:r w:rsidRPr="00A86379">
        <w:rPr>
          <w:snapToGrid/>
          <w:sz w:val="26"/>
          <w:szCs w:val="26"/>
        </w:rPr>
        <w:t xml:space="preserve"> Обучающиеся обязаны:</w:t>
      </w:r>
    </w:p>
    <w:p w14:paraId="39EA8CDE" w14:textId="77777777" w:rsidR="00791163" w:rsidRPr="00A86379" w:rsidRDefault="00791163" w:rsidP="00791163">
      <w:pPr>
        <w:ind w:firstLine="142"/>
        <w:jc w:val="both"/>
        <w:rPr>
          <w:sz w:val="26"/>
          <w:szCs w:val="26"/>
        </w:rPr>
      </w:pPr>
      <w:r w:rsidRPr="00A86379">
        <w:rPr>
          <w:sz w:val="26"/>
          <w:szCs w:val="26"/>
        </w:rPr>
        <w:t xml:space="preserve">- соблюдать правила внутреннего распорядка, Устав АНО, Договор; </w:t>
      </w:r>
    </w:p>
    <w:p w14:paraId="762AE86D" w14:textId="77777777" w:rsidR="00791163" w:rsidRPr="00A86379" w:rsidRDefault="00791163" w:rsidP="00791163">
      <w:pPr>
        <w:ind w:firstLine="142"/>
        <w:jc w:val="both"/>
        <w:rPr>
          <w:sz w:val="26"/>
          <w:szCs w:val="26"/>
        </w:rPr>
      </w:pPr>
      <w:r w:rsidRPr="00A86379">
        <w:rPr>
          <w:sz w:val="26"/>
          <w:szCs w:val="26"/>
        </w:rPr>
        <w:t xml:space="preserve">- бережно относиться к имуществу АНО; </w:t>
      </w:r>
    </w:p>
    <w:p w14:paraId="67239E3F" w14:textId="77777777" w:rsidR="00791163" w:rsidRPr="00A86379" w:rsidRDefault="00791163" w:rsidP="00791163">
      <w:pPr>
        <w:ind w:firstLine="142"/>
        <w:jc w:val="both"/>
        <w:rPr>
          <w:sz w:val="26"/>
          <w:szCs w:val="26"/>
        </w:rPr>
      </w:pPr>
      <w:r w:rsidRPr="00A86379">
        <w:rPr>
          <w:sz w:val="26"/>
          <w:szCs w:val="26"/>
        </w:rPr>
        <w:t>- уважительно относиться к другим обучающимся и работникам АНО;</w:t>
      </w:r>
    </w:p>
    <w:p w14:paraId="5C7AD271" w14:textId="77777777" w:rsidR="00791163" w:rsidRPr="00A86379" w:rsidRDefault="00791163" w:rsidP="00791163">
      <w:pPr>
        <w:pStyle w:val="ab"/>
        <w:tabs>
          <w:tab w:val="left" w:pos="0"/>
        </w:tabs>
        <w:spacing w:after="0" w:line="276" w:lineRule="auto"/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86379">
        <w:rPr>
          <w:rFonts w:ascii="Times New Roman" w:hAnsi="Times New Roman"/>
          <w:sz w:val="26"/>
          <w:szCs w:val="26"/>
        </w:rPr>
        <w:t>обучающиеся исполняют иные обязанности, предусмотренные действующим законодательством.</w:t>
      </w:r>
    </w:p>
    <w:p w14:paraId="6EE8270B" w14:textId="77777777" w:rsidR="00791163" w:rsidRPr="00A86379" w:rsidRDefault="00791163" w:rsidP="00791163">
      <w:pPr>
        <w:pStyle w:val="3"/>
        <w:spacing w:after="0"/>
        <w:ind w:firstLine="142"/>
        <w:outlineLvl w:val="9"/>
        <w:rPr>
          <w:snapToGrid/>
          <w:sz w:val="26"/>
          <w:szCs w:val="26"/>
        </w:rPr>
      </w:pPr>
      <w:r w:rsidRPr="00A86379">
        <w:rPr>
          <w:b/>
          <w:snapToGrid/>
          <w:color w:val="FF0000"/>
          <w:szCs w:val="28"/>
        </w:rPr>
        <w:t>5.4.</w:t>
      </w:r>
      <w:r w:rsidRPr="00A86379">
        <w:rPr>
          <w:snapToGrid/>
          <w:sz w:val="26"/>
          <w:szCs w:val="26"/>
        </w:rPr>
        <w:t xml:space="preserve"> Взаимоотношения АНО и обучающегося, его родителей (законных представителей)  регулируются договором, определяющим уровень образования, сроки обучения, размер платы за обучение, иные условия по усмотрению сторон.</w:t>
      </w:r>
    </w:p>
    <w:p w14:paraId="5B2EC3B6" w14:textId="77777777" w:rsidR="00791163" w:rsidRPr="00A86379" w:rsidRDefault="00791163" w:rsidP="00791163">
      <w:pPr>
        <w:pStyle w:val="3"/>
        <w:spacing w:after="0"/>
        <w:ind w:firstLine="142"/>
        <w:outlineLvl w:val="9"/>
        <w:rPr>
          <w:snapToGrid/>
          <w:sz w:val="26"/>
          <w:szCs w:val="26"/>
        </w:rPr>
      </w:pPr>
      <w:r w:rsidRPr="00A86379">
        <w:rPr>
          <w:b/>
          <w:snapToGrid/>
          <w:color w:val="FF0000"/>
          <w:szCs w:val="28"/>
        </w:rPr>
        <w:t xml:space="preserve">5.5. </w:t>
      </w:r>
      <w:r w:rsidRPr="00A86379">
        <w:rPr>
          <w:snapToGrid/>
          <w:sz w:val="26"/>
          <w:szCs w:val="26"/>
        </w:rPr>
        <w:t xml:space="preserve">Права и обязанности каждого работника АНО определяются заключенными на определенный срок контрактами, а так же должностными инструкциями. Права и обязанности АНО определяются с учетом требований законодательства РФ. </w:t>
      </w:r>
    </w:p>
    <w:p w14:paraId="2C16FA8E" w14:textId="77777777" w:rsidR="00791163" w:rsidRPr="00A86379" w:rsidRDefault="00791163" w:rsidP="00791163">
      <w:pPr>
        <w:pStyle w:val="3"/>
        <w:spacing w:after="0"/>
        <w:ind w:firstLine="142"/>
        <w:outlineLvl w:val="9"/>
        <w:rPr>
          <w:snapToGrid/>
          <w:sz w:val="26"/>
          <w:szCs w:val="26"/>
        </w:rPr>
      </w:pPr>
      <w:r w:rsidRPr="00A86379">
        <w:rPr>
          <w:snapToGrid/>
          <w:sz w:val="26"/>
          <w:szCs w:val="26"/>
        </w:rPr>
        <w:t>Отношения работников и АНО регулируются трудовым и гражданским законодательством РФ.</w:t>
      </w:r>
    </w:p>
    <w:p w14:paraId="0896E079" w14:textId="77777777" w:rsidR="00791163" w:rsidRPr="00A86379" w:rsidRDefault="00791163" w:rsidP="00791163">
      <w:pPr>
        <w:pStyle w:val="1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A86379">
        <w:rPr>
          <w:rFonts w:ascii="Times New Roman" w:hAnsi="Times New Roman"/>
          <w:sz w:val="26"/>
          <w:szCs w:val="26"/>
        </w:rPr>
        <w:t>Вид, система оплаты труда, формы материального стимулирования работников АНО определяются АНО самостоятельно в соответствии с трудовым законодательством РФ.</w:t>
      </w:r>
    </w:p>
    <w:p w14:paraId="1F2E2EFE" w14:textId="77777777" w:rsidR="00791163" w:rsidRPr="00A86379" w:rsidRDefault="00791163" w:rsidP="00791163">
      <w:pPr>
        <w:pStyle w:val="3"/>
        <w:spacing w:after="0"/>
        <w:ind w:firstLine="142"/>
        <w:outlineLvl w:val="9"/>
        <w:rPr>
          <w:snapToGrid/>
          <w:sz w:val="26"/>
          <w:szCs w:val="26"/>
        </w:rPr>
      </w:pPr>
      <w:r w:rsidRPr="00A86379">
        <w:rPr>
          <w:snapToGrid/>
          <w:sz w:val="26"/>
          <w:szCs w:val="26"/>
        </w:rPr>
        <w:t>К педагогической деятельности допускаются лица, имеющие соответствующее профессиональное образование и прошедшие необходимую профессиональную подготовку, подтверждаемую соответствующими квалификационными документами.</w:t>
      </w:r>
    </w:p>
    <w:p w14:paraId="49CD801E" w14:textId="77777777" w:rsidR="00791163" w:rsidRPr="00A86379" w:rsidRDefault="00791163" w:rsidP="00791163">
      <w:pPr>
        <w:pStyle w:val="3"/>
        <w:spacing w:after="0"/>
        <w:ind w:firstLine="142"/>
        <w:outlineLvl w:val="9"/>
        <w:rPr>
          <w:snapToGrid/>
          <w:sz w:val="26"/>
          <w:szCs w:val="26"/>
        </w:rPr>
      </w:pPr>
      <w:r w:rsidRPr="00A86379">
        <w:rPr>
          <w:b/>
          <w:snapToGrid/>
          <w:color w:val="FF0000"/>
          <w:szCs w:val="28"/>
        </w:rPr>
        <w:t>5.6.</w:t>
      </w:r>
      <w:r w:rsidRPr="00A86379">
        <w:rPr>
          <w:snapToGrid/>
          <w:sz w:val="26"/>
          <w:szCs w:val="26"/>
        </w:rPr>
        <w:t xml:space="preserve"> Работники АНО имеют право:</w:t>
      </w:r>
    </w:p>
    <w:p w14:paraId="6BB8E16D" w14:textId="77777777" w:rsidR="00791163" w:rsidRPr="00A86379" w:rsidRDefault="00791163" w:rsidP="00791163">
      <w:pPr>
        <w:pStyle w:val="1"/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r w:rsidRPr="001D43BB">
        <w:rPr>
          <w:rFonts w:ascii="Times New Roman" w:hAnsi="Times New Roman"/>
          <w:sz w:val="26"/>
          <w:szCs w:val="26"/>
        </w:rPr>
        <w:t xml:space="preserve">-   </w:t>
      </w:r>
      <w:r w:rsidRPr="00A86379">
        <w:rPr>
          <w:rFonts w:ascii="Times New Roman" w:hAnsi="Times New Roman"/>
          <w:sz w:val="26"/>
          <w:szCs w:val="26"/>
        </w:rPr>
        <w:t>Защищать свою профессиональную честь и достоинство;</w:t>
      </w:r>
    </w:p>
    <w:p w14:paraId="2EAD0D55" w14:textId="2AB0D6B1" w:rsidR="00791163" w:rsidRPr="00A86379" w:rsidRDefault="00791163" w:rsidP="00791163">
      <w:pPr>
        <w:pStyle w:val="1"/>
        <w:spacing w:after="0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A86379">
        <w:rPr>
          <w:rFonts w:ascii="Times New Roman" w:hAnsi="Times New Roman"/>
          <w:sz w:val="26"/>
          <w:szCs w:val="26"/>
        </w:rPr>
        <w:t>- Выбирать и использовать методики обучения, учебные пособия</w:t>
      </w:r>
      <w:r>
        <w:rPr>
          <w:rFonts w:ascii="Times New Roman" w:hAnsi="Times New Roman"/>
          <w:sz w:val="26"/>
          <w:szCs w:val="26"/>
        </w:rPr>
        <w:t xml:space="preserve"> и материалы по согласованию с </w:t>
      </w:r>
      <w:r w:rsidR="00677BEF">
        <w:rPr>
          <w:rFonts w:ascii="Times New Roman" w:hAnsi="Times New Roman"/>
          <w:sz w:val="26"/>
          <w:szCs w:val="26"/>
        </w:rPr>
        <w:t>Ректор</w:t>
      </w:r>
      <w:r w:rsidRPr="00A86379">
        <w:rPr>
          <w:rFonts w:ascii="Times New Roman" w:hAnsi="Times New Roman"/>
          <w:sz w:val="26"/>
          <w:szCs w:val="26"/>
        </w:rPr>
        <w:t>ом АНО;</w:t>
      </w:r>
    </w:p>
    <w:p w14:paraId="3FE53DBC" w14:textId="77777777" w:rsidR="00791163" w:rsidRPr="00A86379" w:rsidRDefault="00791163" w:rsidP="00791163">
      <w:pPr>
        <w:pStyle w:val="ab"/>
        <w:ind w:firstLine="142"/>
        <w:rPr>
          <w:rFonts w:ascii="Times New Roman" w:hAnsi="Times New Roman"/>
          <w:sz w:val="26"/>
          <w:szCs w:val="26"/>
        </w:rPr>
      </w:pPr>
      <w:r w:rsidRPr="00A86379">
        <w:rPr>
          <w:rFonts w:ascii="Times New Roman" w:hAnsi="Times New Roman"/>
          <w:sz w:val="26"/>
          <w:szCs w:val="26"/>
        </w:rPr>
        <w:t>- На социальные льготы и гарантии, установленные законодательством Российской Федерации.</w:t>
      </w:r>
    </w:p>
    <w:p w14:paraId="587E368D" w14:textId="77777777" w:rsidR="00791163" w:rsidRPr="00A86379" w:rsidRDefault="00791163" w:rsidP="00791163">
      <w:pPr>
        <w:pStyle w:val="3"/>
        <w:spacing w:after="0"/>
        <w:ind w:firstLine="142"/>
        <w:outlineLvl w:val="9"/>
        <w:rPr>
          <w:snapToGrid/>
          <w:sz w:val="26"/>
          <w:szCs w:val="26"/>
        </w:rPr>
      </w:pPr>
      <w:r w:rsidRPr="00A86379">
        <w:rPr>
          <w:b/>
          <w:snapToGrid/>
          <w:color w:val="FF0000"/>
          <w:szCs w:val="28"/>
        </w:rPr>
        <w:t xml:space="preserve">5.7. </w:t>
      </w:r>
      <w:r w:rsidRPr="00A86379">
        <w:rPr>
          <w:snapToGrid/>
          <w:sz w:val="26"/>
          <w:szCs w:val="26"/>
        </w:rPr>
        <w:t>Работники АНО обязаны:</w:t>
      </w:r>
    </w:p>
    <w:p w14:paraId="7CFFB694" w14:textId="77777777" w:rsidR="00791163" w:rsidRPr="00A86379" w:rsidRDefault="00791163" w:rsidP="00791163">
      <w:pPr>
        <w:ind w:firstLine="142"/>
        <w:jc w:val="both"/>
        <w:rPr>
          <w:sz w:val="26"/>
          <w:szCs w:val="26"/>
        </w:rPr>
      </w:pPr>
      <w:r w:rsidRPr="00A86379">
        <w:rPr>
          <w:sz w:val="26"/>
          <w:szCs w:val="26"/>
        </w:rPr>
        <w:t>- соблюдать Устав и иные локальные акты АНО;</w:t>
      </w:r>
    </w:p>
    <w:p w14:paraId="790C5987" w14:textId="77777777" w:rsidR="00791163" w:rsidRPr="00A86379" w:rsidRDefault="00791163" w:rsidP="00791163">
      <w:pPr>
        <w:ind w:firstLine="142"/>
        <w:jc w:val="both"/>
        <w:rPr>
          <w:sz w:val="26"/>
          <w:szCs w:val="26"/>
        </w:rPr>
      </w:pPr>
      <w:r w:rsidRPr="00A86379">
        <w:rPr>
          <w:sz w:val="26"/>
          <w:szCs w:val="26"/>
        </w:rPr>
        <w:t>- подчиняться правилам внутреннего трудового распорядка АНО;</w:t>
      </w:r>
    </w:p>
    <w:p w14:paraId="69D3835B" w14:textId="77777777" w:rsidR="00791163" w:rsidRPr="00A86379" w:rsidRDefault="00791163" w:rsidP="00791163">
      <w:pPr>
        <w:ind w:firstLine="142"/>
        <w:jc w:val="both"/>
        <w:rPr>
          <w:sz w:val="26"/>
          <w:szCs w:val="26"/>
        </w:rPr>
      </w:pPr>
      <w:r w:rsidRPr="00A86379">
        <w:rPr>
          <w:sz w:val="26"/>
          <w:szCs w:val="26"/>
        </w:rPr>
        <w:t>- выполнять требования должностной инструкции;</w:t>
      </w:r>
    </w:p>
    <w:p w14:paraId="726328E0" w14:textId="77777777" w:rsidR="00791163" w:rsidRPr="00A86379" w:rsidRDefault="00791163" w:rsidP="00791163">
      <w:pPr>
        <w:ind w:firstLine="142"/>
        <w:jc w:val="both"/>
        <w:rPr>
          <w:sz w:val="26"/>
          <w:szCs w:val="26"/>
        </w:rPr>
      </w:pPr>
      <w:r w:rsidRPr="00A86379">
        <w:rPr>
          <w:sz w:val="26"/>
          <w:szCs w:val="26"/>
        </w:rPr>
        <w:t>- уважительно относиться к обучающимся и иным работникам АНО;</w:t>
      </w:r>
    </w:p>
    <w:p w14:paraId="61240C03" w14:textId="77777777" w:rsidR="00791163" w:rsidRPr="00A86379" w:rsidRDefault="00791163" w:rsidP="00791163">
      <w:pPr>
        <w:pStyle w:val="ab"/>
        <w:ind w:firstLine="142"/>
        <w:rPr>
          <w:rFonts w:ascii="Times New Roman" w:hAnsi="Times New Roman"/>
          <w:sz w:val="26"/>
          <w:szCs w:val="26"/>
        </w:rPr>
      </w:pPr>
      <w:r w:rsidRPr="00A86379">
        <w:rPr>
          <w:rFonts w:ascii="Times New Roman" w:hAnsi="Times New Roman"/>
          <w:sz w:val="26"/>
          <w:szCs w:val="26"/>
        </w:rPr>
        <w:t xml:space="preserve">- исполнять иные обязанности, установленные законодательством РФ для работников образовательных </w:t>
      </w:r>
      <w:r>
        <w:rPr>
          <w:rFonts w:ascii="Times New Roman" w:hAnsi="Times New Roman"/>
          <w:sz w:val="26"/>
          <w:szCs w:val="26"/>
        </w:rPr>
        <w:t>организаций</w:t>
      </w:r>
      <w:r w:rsidRPr="00A86379">
        <w:rPr>
          <w:rFonts w:ascii="Times New Roman" w:hAnsi="Times New Roman"/>
          <w:sz w:val="26"/>
          <w:szCs w:val="26"/>
        </w:rPr>
        <w:t>.</w:t>
      </w:r>
    </w:p>
    <w:p w14:paraId="3EEDCBFF" w14:textId="77777777" w:rsidR="00791163" w:rsidRPr="00A86379" w:rsidRDefault="00791163" w:rsidP="00791163">
      <w:pPr>
        <w:pStyle w:val="3"/>
        <w:spacing w:after="0"/>
        <w:ind w:firstLine="142"/>
        <w:outlineLvl w:val="9"/>
        <w:rPr>
          <w:snapToGrid/>
          <w:sz w:val="26"/>
          <w:szCs w:val="26"/>
        </w:rPr>
      </w:pPr>
      <w:r w:rsidRPr="00A86379">
        <w:rPr>
          <w:b/>
          <w:snapToGrid/>
          <w:color w:val="FF0000"/>
          <w:szCs w:val="28"/>
        </w:rPr>
        <w:t>5.8.</w:t>
      </w:r>
      <w:r w:rsidRPr="00A86379">
        <w:rPr>
          <w:snapToGrid/>
          <w:sz w:val="26"/>
          <w:szCs w:val="26"/>
        </w:rPr>
        <w:t xml:space="preserve"> Работники несут ответственность:</w:t>
      </w:r>
    </w:p>
    <w:p w14:paraId="43B7C79C" w14:textId="77777777" w:rsidR="00791163" w:rsidRPr="00A86379" w:rsidRDefault="00791163" w:rsidP="00791163">
      <w:pPr>
        <w:ind w:firstLine="142"/>
        <w:jc w:val="both"/>
        <w:rPr>
          <w:sz w:val="26"/>
          <w:szCs w:val="26"/>
        </w:rPr>
      </w:pPr>
      <w:r w:rsidRPr="00A86379">
        <w:rPr>
          <w:sz w:val="26"/>
          <w:szCs w:val="26"/>
        </w:rPr>
        <w:t>- за качественное обучение и  реализацию образовательных программ в полном объеме;</w:t>
      </w:r>
    </w:p>
    <w:p w14:paraId="7C717A91" w14:textId="77777777" w:rsidR="00791163" w:rsidRPr="00A86379" w:rsidRDefault="00791163" w:rsidP="00791163">
      <w:pPr>
        <w:pStyle w:val="ab"/>
        <w:ind w:firstLine="142"/>
        <w:rPr>
          <w:rFonts w:ascii="Times New Roman" w:hAnsi="Times New Roman"/>
          <w:sz w:val="26"/>
          <w:szCs w:val="26"/>
        </w:rPr>
      </w:pPr>
      <w:r w:rsidRPr="00A86379">
        <w:rPr>
          <w:rFonts w:ascii="Times New Roman" w:hAnsi="Times New Roman"/>
          <w:sz w:val="26"/>
          <w:szCs w:val="26"/>
        </w:rPr>
        <w:t>- за жизнь и здоровье обучающихся во время образовательного процесса.</w:t>
      </w:r>
    </w:p>
    <w:p w14:paraId="4226718E" w14:textId="77777777" w:rsidR="00791163" w:rsidRPr="005C5B58" w:rsidRDefault="00791163" w:rsidP="00791163">
      <w:pPr>
        <w:tabs>
          <w:tab w:val="left" w:pos="709"/>
        </w:tabs>
        <w:spacing w:line="276" w:lineRule="auto"/>
        <w:ind w:firstLine="142"/>
        <w:jc w:val="both"/>
        <w:rPr>
          <w:sz w:val="18"/>
          <w:szCs w:val="18"/>
        </w:rPr>
      </w:pPr>
    </w:p>
    <w:p w14:paraId="57DF2FC6" w14:textId="77777777" w:rsidR="00791163" w:rsidRPr="008541E5" w:rsidRDefault="00791163" w:rsidP="00791163">
      <w:pPr>
        <w:spacing w:line="276" w:lineRule="auto"/>
        <w:ind w:firstLine="142"/>
        <w:jc w:val="center"/>
        <w:rPr>
          <w:b/>
          <w:color w:val="FF0000"/>
          <w:sz w:val="30"/>
          <w:szCs w:val="30"/>
        </w:rPr>
      </w:pPr>
      <w:r w:rsidRPr="008541E5">
        <w:rPr>
          <w:b/>
          <w:color w:val="FF0000"/>
          <w:sz w:val="30"/>
          <w:szCs w:val="30"/>
          <w:lang w:val="en-US"/>
        </w:rPr>
        <w:t>VI</w:t>
      </w:r>
      <w:r w:rsidRPr="008541E5">
        <w:rPr>
          <w:b/>
          <w:color w:val="FF0000"/>
          <w:sz w:val="30"/>
          <w:szCs w:val="30"/>
        </w:rPr>
        <w:t>. ПОРЯДОК УПРАВЛЕНИЯ ДЕЯТЕЛЬНОСТЬЮ АНО.</w:t>
      </w:r>
    </w:p>
    <w:p w14:paraId="28389AF2" w14:textId="12DF89BB" w:rsidR="00791163" w:rsidRPr="0088215A" w:rsidRDefault="00453318" w:rsidP="00791163">
      <w:pPr>
        <w:spacing w:line="276" w:lineRule="auto"/>
        <w:ind w:firstLine="142"/>
        <w:jc w:val="center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ЕДИНСТВЕННЫЙ УЧРЕДИТЕЛЬ АНО</w:t>
      </w:r>
      <w:r w:rsidR="00791163" w:rsidRPr="008541E5">
        <w:rPr>
          <w:b/>
          <w:color w:val="FF0000"/>
          <w:sz w:val="30"/>
          <w:szCs w:val="30"/>
        </w:rPr>
        <w:t xml:space="preserve">, </w:t>
      </w:r>
      <w:r w:rsidR="005732C7">
        <w:rPr>
          <w:b/>
          <w:color w:val="FF0000"/>
          <w:sz w:val="30"/>
          <w:szCs w:val="30"/>
        </w:rPr>
        <w:t>УЧЕНЫЙ</w:t>
      </w:r>
      <w:r w:rsidR="00791163" w:rsidRPr="008541E5">
        <w:rPr>
          <w:b/>
          <w:color w:val="FF0000"/>
          <w:sz w:val="30"/>
          <w:szCs w:val="30"/>
        </w:rPr>
        <w:t xml:space="preserve"> СОВЕТ</w:t>
      </w:r>
    </w:p>
    <w:p w14:paraId="1E9CEB7D" w14:textId="77777777" w:rsidR="00791163" w:rsidRPr="009F3D7D" w:rsidRDefault="00791163" w:rsidP="00791163">
      <w:pPr>
        <w:spacing w:line="276" w:lineRule="auto"/>
        <w:ind w:firstLine="142"/>
        <w:jc w:val="center"/>
        <w:rPr>
          <w:sz w:val="14"/>
          <w:szCs w:val="18"/>
        </w:rPr>
      </w:pPr>
    </w:p>
    <w:p w14:paraId="0502EF62" w14:textId="77777777" w:rsidR="00791163" w:rsidRPr="00A86379" w:rsidRDefault="00791163" w:rsidP="00791163">
      <w:pPr>
        <w:spacing w:line="290" w:lineRule="auto"/>
        <w:ind w:firstLine="142"/>
        <w:jc w:val="both"/>
        <w:rPr>
          <w:sz w:val="26"/>
          <w:szCs w:val="26"/>
        </w:rPr>
      </w:pPr>
      <w:r>
        <w:rPr>
          <w:b/>
          <w:color w:val="FF0000"/>
          <w:sz w:val="28"/>
          <w:szCs w:val="26"/>
        </w:rPr>
        <w:t>6.1.</w:t>
      </w:r>
      <w:r w:rsidRPr="0050451A">
        <w:rPr>
          <w:sz w:val="28"/>
          <w:szCs w:val="26"/>
        </w:rPr>
        <w:t xml:space="preserve"> </w:t>
      </w:r>
      <w:r w:rsidRPr="00A86379">
        <w:rPr>
          <w:sz w:val="26"/>
          <w:szCs w:val="26"/>
        </w:rPr>
        <w:t xml:space="preserve">Управление Организацией осуществляется в соответствии с законодательством Российской Федерации и настоящим Уставом и строится на принципах единоначалия и </w:t>
      </w:r>
      <w:r w:rsidRPr="00A86379">
        <w:rPr>
          <w:sz w:val="26"/>
          <w:szCs w:val="26"/>
        </w:rPr>
        <w:lastRenderedPageBreak/>
        <w:t>коллегиальности.</w:t>
      </w:r>
    </w:p>
    <w:p w14:paraId="5CA63554" w14:textId="77777777" w:rsidR="00791163" w:rsidRPr="00A86379" w:rsidRDefault="00791163" w:rsidP="00791163">
      <w:pPr>
        <w:spacing w:line="290" w:lineRule="auto"/>
        <w:ind w:firstLine="142"/>
        <w:jc w:val="both"/>
        <w:rPr>
          <w:sz w:val="26"/>
          <w:szCs w:val="26"/>
        </w:rPr>
      </w:pPr>
      <w:r w:rsidRPr="00A86379">
        <w:rPr>
          <w:sz w:val="26"/>
          <w:szCs w:val="26"/>
        </w:rPr>
        <w:t>Органами управления Организации являются:</w:t>
      </w:r>
    </w:p>
    <w:p w14:paraId="6F58B03A" w14:textId="21EB2B04" w:rsidR="00791163" w:rsidRPr="000C2DF4" w:rsidRDefault="00927DA8" w:rsidP="00791163">
      <w:pPr>
        <w:numPr>
          <w:ilvl w:val="0"/>
          <w:numId w:val="21"/>
        </w:numPr>
        <w:tabs>
          <w:tab w:val="left" w:pos="709"/>
        </w:tabs>
        <w:spacing w:line="290" w:lineRule="auto"/>
        <w:ind w:left="0" w:firstLine="142"/>
        <w:jc w:val="both"/>
        <w:rPr>
          <w:i/>
          <w:color w:val="333333"/>
          <w:sz w:val="26"/>
          <w:szCs w:val="26"/>
        </w:rPr>
      </w:pPr>
      <w:r>
        <w:rPr>
          <w:b/>
          <w:i/>
          <w:sz w:val="26"/>
          <w:szCs w:val="26"/>
        </w:rPr>
        <w:t>Единственный учредитель</w:t>
      </w:r>
      <w:r w:rsidR="00791163" w:rsidRPr="000C2DF4">
        <w:rPr>
          <w:b/>
          <w:i/>
          <w:sz w:val="26"/>
          <w:szCs w:val="26"/>
        </w:rPr>
        <w:t>;</w:t>
      </w:r>
    </w:p>
    <w:p w14:paraId="386DA3AC" w14:textId="045F6948" w:rsidR="00791163" w:rsidRPr="000C2DF4" w:rsidRDefault="005732C7" w:rsidP="00791163">
      <w:pPr>
        <w:numPr>
          <w:ilvl w:val="0"/>
          <w:numId w:val="21"/>
        </w:numPr>
        <w:tabs>
          <w:tab w:val="left" w:pos="709"/>
        </w:tabs>
        <w:spacing w:line="290" w:lineRule="auto"/>
        <w:ind w:left="0" w:firstLine="142"/>
        <w:jc w:val="both"/>
        <w:rPr>
          <w:i/>
          <w:color w:val="333333"/>
          <w:sz w:val="26"/>
          <w:szCs w:val="26"/>
        </w:rPr>
      </w:pPr>
      <w:r>
        <w:rPr>
          <w:b/>
          <w:i/>
          <w:sz w:val="26"/>
          <w:szCs w:val="26"/>
        </w:rPr>
        <w:t>Ученый</w:t>
      </w:r>
      <w:r w:rsidR="00791163" w:rsidRPr="000C2DF4">
        <w:rPr>
          <w:b/>
          <w:i/>
          <w:sz w:val="26"/>
          <w:szCs w:val="26"/>
        </w:rPr>
        <w:t xml:space="preserve"> совет;</w:t>
      </w:r>
    </w:p>
    <w:p w14:paraId="612CC809" w14:textId="3B45E80C" w:rsidR="00791163" w:rsidRPr="00586D2A" w:rsidRDefault="00453318" w:rsidP="00A618CC">
      <w:pPr>
        <w:numPr>
          <w:ilvl w:val="0"/>
          <w:numId w:val="21"/>
        </w:numPr>
        <w:tabs>
          <w:tab w:val="left" w:pos="709"/>
        </w:tabs>
        <w:spacing w:line="290" w:lineRule="auto"/>
        <w:ind w:left="142" w:firstLine="0"/>
        <w:jc w:val="both"/>
        <w:rPr>
          <w:i/>
          <w:color w:val="333333"/>
          <w:sz w:val="26"/>
          <w:szCs w:val="26"/>
        </w:rPr>
      </w:pPr>
      <w:r w:rsidRPr="00586D2A">
        <w:rPr>
          <w:b/>
          <w:i/>
          <w:sz w:val="26"/>
          <w:szCs w:val="26"/>
        </w:rPr>
        <w:t xml:space="preserve">Общее собрание </w:t>
      </w:r>
      <w:r w:rsidR="00A85048" w:rsidRPr="00586D2A">
        <w:rPr>
          <w:b/>
          <w:i/>
          <w:sz w:val="26"/>
          <w:szCs w:val="26"/>
        </w:rPr>
        <w:t>работников</w:t>
      </w:r>
      <w:r w:rsidR="00A618CC" w:rsidRPr="00586D2A">
        <w:rPr>
          <w:b/>
          <w:i/>
          <w:sz w:val="26"/>
          <w:szCs w:val="26"/>
        </w:rPr>
        <w:t xml:space="preserve"> и обучающихся</w:t>
      </w:r>
      <w:r w:rsidR="00791163" w:rsidRPr="00586D2A">
        <w:rPr>
          <w:b/>
          <w:i/>
          <w:sz w:val="26"/>
          <w:szCs w:val="26"/>
        </w:rPr>
        <w:t>;</w:t>
      </w:r>
    </w:p>
    <w:p w14:paraId="0E02F736" w14:textId="081A859C" w:rsidR="00791163" w:rsidRPr="000C2DF4" w:rsidRDefault="00677BEF" w:rsidP="00791163">
      <w:pPr>
        <w:numPr>
          <w:ilvl w:val="0"/>
          <w:numId w:val="21"/>
        </w:numPr>
        <w:tabs>
          <w:tab w:val="left" w:pos="709"/>
        </w:tabs>
        <w:spacing w:line="290" w:lineRule="auto"/>
        <w:ind w:left="0" w:firstLine="142"/>
        <w:jc w:val="both"/>
        <w:rPr>
          <w:i/>
          <w:color w:val="333333"/>
          <w:sz w:val="26"/>
          <w:szCs w:val="26"/>
        </w:rPr>
      </w:pPr>
      <w:r>
        <w:rPr>
          <w:b/>
          <w:i/>
          <w:sz w:val="26"/>
          <w:szCs w:val="26"/>
        </w:rPr>
        <w:t>Ре</w:t>
      </w:r>
      <w:r w:rsidR="00791163" w:rsidRPr="000C2DF4">
        <w:rPr>
          <w:b/>
          <w:i/>
          <w:sz w:val="26"/>
          <w:szCs w:val="26"/>
        </w:rPr>
        <w:t>ктор.</w:t>
      </w:r>
    </w:p>
    <w:p w14:paraId="22D28259" w14:textId="5465A8A8" w:rsidR="00791163" w:rsidRDefault="00791163" w:rsidP="00791163">
      <w:pPr>
        <w:tabs>
          <w:tab w:val="left" w:pos="709"/>
        </w:tabs>
        <w:spacing w:line="290" w:lineRule="auto"/>
        <w:ind w:left="142"/>
        <w:jc w:val="both"/>
        <w:rPr>
          <w:sz w:val="26"/>
          <w:szCs w:val="26"/>
        </w:rPr>
      </w:pPr>
      <w:r>
        <w:rPr>
          <w:b/>
          <w:color w:val="FF0000"/>
          <w:sz w:val="28"/>
          <w:szCs w:val="26"/>
        </w:rPr>
        <w:t>6</w:t>
      </w:r>
      <w:r w:rsidRPr="00320AB4">
        <w:rPr>
          <w:b/>
          <w:color w:val="FF0000"/>
          <w:sz w:val="28"/>
          <w:szCs w:val="26"/>
        </w:rPr>
        <w:t>.2.</w:t>
      </w:r>
      <w:r>
        <w:rPr>
          <w:sz w:val="26"/>
          <w:szCs w:val="26"/>
        </w:rPr>
        <w:t xml:space="preserve"> </w:t>
      </w:r>
      <w:r w:rsidRPr="00E753FA">
        <w:rPr>
          <w:b/>
          <w:sz w:val="26"/>
          <w:szCs w:val="26"/>
        </w:rPr>
        <w:t>Высшим органом</w:t>
      </w:r>
      <w:r w:rsidRPr="0088215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управления </w:t>
      </w:r>
      <w:r w:rsidRPr="0088215A">
        <w:rPr>
          <w:sz w:val="26"/>
          <w:szCs w:val="26"/>
        </w:rPr>
        <w:t xml:space="preserve">АНО является </w:t>
      </w:r>
      <w:r w:rsidR="009014DA">
        <w:rPr>
          <w:b/>
          <w:sz w:val="26"/>
          <w:szCs w:val="26"/>
        </w:rPr>
        <w:t>Единственный учредитель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данной Организации.</w:t>
      </w:r>
      <w:r w:rsidRPr="0079702F">
        <w:rPr>
          <w:sz w:val="26"/>
          <w:szCs w:val="26"/>
        </w:rPr>
        <w:t xml:space="preserve"> </w:t>
      </w:r>
      <w:r w:rsidRPr="00320AB4">
        <w:rPr>
          <w:sz w:val="26"/>
          <w:szCs w:val="26"/>
        </w:rPr>
        <w:t xml:space="preserve">Основная функция </w:t>
      </w:r>
      <w:r w:rsidR="009014DA">
        <w:rPr>
          <w:sz w:val="26"/>
          <w:szCs w:val="26"/>
        </w:rPr>
        <w:t>Единственного</w:t>
      </w:r>
      <w:r w:rsidRPr="00320AB4">
        <w:rPr>
          <w:sz w:val="26"/>
          <w:szCs w:val="26"/>
        </w:rPr>
        <w:t xml:space="preserve"> учредител</w:t>
      </w:r>
      <w:r w:rsidR="009014DA">
        <w:rPr>
          <w:sz w:val="26"/>
          <w:szCs w:val="26"/>
        </w:rPr>
        <w:t>я</w:t>
      </w:r>
      <w:r w:rsidRPr="00320A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20AB4">
        <w:rPr>
          <w:b/>
          <w:sz w:val="26"/>
          <w:szCs w:val="26"/>
        </w:rPr>
        <w:t>–</w:t>
      </w:r>
      <w:r w:rsidRPr="00320A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20AB4">
        <w:rPr>
          <w:sz w:val="26"/>
          <w:szCs w:val="26"/>
        </w:rPr>
        <w:t>обеспечение соблюдения АНО целей, в интересах которых она была создана.</w:t>
      </w:r>
    </w:p>
    <w:p w14:paraId="1446DF30" w14:textId="6C381129" w:rsidR="00791163" w:rsidRPr="009014DA" w:rsidRDefault="00791163" w:rsidP="00791163">
      <w:pPr>
        <w:tabs>
          <w:tab w:val="left" w:pos="709"/>
        </w:tabs>
        <w:spacing w:line="290" w:lineRule="auto"/>
        <w:ind w:left="142"/>
        <w:jc w:val="both"/>
        <w:rPr>
          <w:sz w:val="28"/>
          <w:szCs w:val="28"/>
        </w:rPr>
      </w:pPr>
      <w:r>
        <w:rPr>
          <w:b/>
          <w:color w:val="FF0000"/>
          <w:sz w:val="28"/>
          <w:szCs w:val="26"/>
        </w:rPr>
        <w:t>6</w:t>
      </w:r>
      <w:r w:rsidRPr="00320AB4">
        <w:rPr>
          <w:b/>
          <w:color w:val="FF0000"/>
          <w:sz w:val="28"/>
          <w:szCs w:val="26"/>
        </w:rPr>
        <w:t>.</w:t>
      </w:r>
      <w:r>
        <w:rPr>
          <w:b/>
          <w:color w:val="FF0000"/>
          <w:sz w:val="28"/>
          <w:szCs w:val="26"/>
        </w:rPr>
        <w:t>3</w:t>
      </w:r>
      <w:r w:rsidRPr="00320AB4">
        <w:rPr>
          <w:b/>
          <w:color w:val="FF0000"/>
          <w:sz w:val="28"/>
          <w:szCs w:val="26"/>
        </w:rPr>
        <w:t>.</w:t>
      </w:r>
      <w:r>
        <w:rPr>
          <w:sz w:val="26"/>
          <w:szCs w:val="26"/>
        </w:rPr>
        <w:t xml:space="preserve"> </w:t>
      </w:r>
      <w:r w:rsidRPr="009014DA">
        <w:rPr>
          <w:sz w:val="26"/>
          <w:szCs w:val="26"/>
        </w:rPr>
        <w:t xml:space="preserve">К исключительной компетенции </w:t>
      </w:r>
      <w:r w:rsidR="009014DA" w:rsidRPr="009014DA">
        <w:rPr>
          <w:sz w:val="26"/>
          <w:szCs w:val="26"/>
        </w:rPr>
        <w:t>Единственного учредителя</w:t>
      </w:r>
      <w:r w:rsidRPr="009014DA">
        <w:rPr>
          <w:sz w:val="26"/>
          <w:szCs w:val="26"/>
        </w:rPr>
        <w:t xml:space="preserve"> относится решение следующих вопросов (решения принимаются </w:t>
      </w:r>
      <w:r w:rsidR="009014DA" w:rsidRPr="009014DA">
        <w:rPr>
          <w:sz w:val="26"/>
          <w:szCs w:val="26"/>
        </w:rPr>
        <w:t>единолично</w:t>
      </w:r>
      <w:r w:rsidRPr="009014DA">
        <w:rPr>
          <w:sz w:val="26"/>
          <w:szCs w:val="26"/>
        </w:rPr>
        <w:t>):</w:t>
      </w:r>
    </w:p>
    <w:p w14:paraId="7DECEFEE" w14:textId="54422ADE" w:rsidR="00791163" w:rsidRPr="009014DA" w:rsidRDefault="00791163" w:rsidP="00791163">
      <w:pPr>
        <w:spacing w:line="290" w:lineRule="auto"/>
        <w:ind w:firstLine="142"/>
        <w:jc w:val="both"/>
        <w:rPr>
          <w:sz w:val="26"/>
          <w:szCs w:val="26"/>
        </w:rPr>
      </w:pPr>
      <w:r w:rsidRPr="009014DA">
        <w:rPr>
          <w:sz w:val="26"/>
          <w:szCs w:val="26"/>
          <w:lang w:val="en-US"/>
        </w:rPr>
        <w:t>a</w:t>
      </w:r>
      <w:r w:rsidR="00586D2A">
        <w:rPr>
          <w:sz w:val="26"/>
          <w:szCs w:val="26"/>
        </w:rPr>
        <w:t>)</w:t>
      </w:r>
      <w:r w:rsidRPr="009014DA">
        <w:rPr>
          <w:sz w:val="26"/>
          <w:szCs w:val="26"/>
        </w:rPr>
        <w:t xml:space="preserve"> </w:t>
      </w:r>
      <w:proofErr w:type="gramStart"/>
      <w:r w:rsidRPr="009014DA">
        <w:rPr>
          <w:sz w:val="26"/>
          <w:szCs w:val="26"/>
        </w:rPr>
        <w:t>изменение</w:t>
      </w:r>
      <w:proofErr w:type="gramEnd"/>
      <w:r w:rsidRPr="009014DA">
        <w:rPr>
          <w:sz w:val="26"/>
          <w:szCs w:val="26"/>
        </w:rPr>
        <w:t xml:space="preserve"> устава АНО;</w:t>
      </w:r>
    </w:p>
    <w:p w14:paraId="05BD6B59" w14:textId="097357A6" w:rsidR="00791163" w:rsidRPr="009014DA" w:rsidRDefault="00586D2A" w:rsidP="00791163">
      <w:pPr>
        <w:spacing w:line="290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791163" w:rsidRPr="009014DA">
        <w:rPr>
          <w:sz w:val="26"/>
          <w:szCs w:val="26"/>
        </w:rPr>
        <w:t>) определение приоритетных направлений деятельности АНО, принципов формирования и использования её имущества;</w:t>
      </w:r>
    </w:p>
    <w:p w14:paraId="4ECBE429" w14:textId="0975C8EC" w:rsidR="00791163" w:rsidRPr="009014DA" w:rsidRDefault="00586D2A" w:rsidP="00791163">
      <w:pPr>
        <w:spacing w:line="290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791163" w:rsidRPr="009014DA">
        <w:rPr>
          <w:sz w:val="26"/>
          <w:szCs w:val="26"/>
        </w:rPr>
        <w:t xml:space="preserve"> образование органов управления, ревизионной комиссии (ревизора), досрочное прекращение их полномочий;</w:t>
      </w:r>
    </w:p>
    <w:p w14:paraId="7EFCE6E3" w14:textId="2CA6FEE5" w:rsidR="00791163" w:rsidRPr="009014DA" w:rsidRDefault="00586D2A" w:rsidP="00791163">
      <w:pPr>
        <w:spacing w:line="290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791163" w:rsidRPr="009014DA">
        <w:rPr>
          <w:sz w:val="26"/>
          <w:szCs w:val="26"/>
        </w:rPr>
        <w:t>) утверждение годового отчёта, бухгалтерской и финансовой отчётности;</w:t>
      </w:r>
    </w:p>
    <w:p w14:paraId="782C1325" w14:textId="6573F5BB" w:rsidR="00791163" w:rsidRPr="009014DA" w:rsidRDefault="00586D2A" w:rsidP="00791163">
      <w:pPr>
        <w:spacing w:line="290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791163" w:rsidRPr="009014DA">
        <w:rPr>
          <w:sz w:val="26"/>
          <w:szCs w:val="26"/>
        </w:rPr>
        <w:t>) принятие решений о создании АНО, других юридических лиц, об участии некоммерческой организации в других юридических лицах, о создании филиалов и об открытии представительств некоммерческой организации;</w:t>
      </w:r>
    </w:p>
    <w:p w14:paraId="4DE75FB0" w14:textId="4E1240FB" w:rsidR="00791163" w:rsidRPr="009014DA" w:rsidRDefault="00586D2A" w:rsidP="00791163">
      <w:pPr>
        <w:spacing w:line="290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791163" w:rsidRPr="009014DA">
        <w:rPr>
          <w:sz w:val="26"/>
          <w:szCs w:val="26"/>
        </w:rPr>
        <w:t>) принятие решения о реорганизации и</w:t>
      </w:r>
      <w:r w:rsidR="00791163" w:rsidRPr="009014DA">
        <w:rPr>
          <w:sz w:val="28"/>
          <w:szCs w:val="28"/>
        </w:rPr>
        <w:t xml:space="preserve"> </w:t>
      </w:r>
      <w:r w:rsidR="00791163" w:rsidRPr="009014DA">
        <w:rPr>
          <w:sz w:val="26"/>
          <w:szCs w:val="26"/>
        </w:rPr>
        <w:t>ликвидации АНО, о назначении ликвидационной комиссии (ликвидатора) и об утверждении ликвидационного баланса;</w:t>
      </w:r>
    </w:p>
    <w:p w14:paraId="404EB67C" w14:textId="743399AC" w:rsidR="00791163" w:rsidRPr="009014DA" w:rsidRDefault="00586D2A" w:rsidP="00791163">
      <w:pPr>
        <w:spacing w:line="290" w:lineRule="auto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791163" w:rsidRPr="009014DA">
        <w:rPr>
          <w:sz w:val="26"/>
          <w:szCs w:val="26"/>
        </w:rPr>
        <w:t>) утверждение аудиторской организации или индивидуального аудитора Организации;</w:t>
      </w:r>
    </w:p>
    <w:p w14:paraId="26BB7AD4" w14:textId="77777777" w:rsidR="00791163" w:rsidRPr="00E753FA" w:rsidRDefault="00791163" w:rsidP="00791163">
      <w:pPr>
        <w:pStyle w:val="ConsPlusNormal"/>
        <w:ind w:firstLine="142"/>
        <w:jc w:val="both"/>
        <w:rPr>
          <w:rFonts w:ascii="Times New Roman" w:hAnsi="Times New Roman" w:cs="Times New Roman"/>
          <w:sz w:val="4"/>
          <w:szCs w:val="4"/>
        </w:rPr>
      </w:pPr>
    </w:p>
    <w:p w14:paraId="722D1274" w14:textId="7B15C9DB" w:rsidR="00791163" w:rsidRPr="00DE6699" w:rsidRDefault="00791163" w:rsidP="00791163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6"/>
        </w:rPr>
        <w:t>6</w:t>
      </w:r>
      <w:r w:rsidRPr="00320AB4">
        <w:rPr>
          <w:rFonts w:ascii="Times New Roman" w:hAnsi="Times New Roman" w:cs="Times New Roman"/>
          <w:b/>
          <w:color w:val="FF0000"/>
          <w:sz w:val="28"/>
          <w:szCs w:val="26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6"/>
        </w:rPr>
        <w:t>4</w:t>
      </w:r>
      <w:r w:rsidRPr="00320AB4">
        <w:rPr>
          <w:rFonts w:ascii="Times New Roman" w:hAnsi="Times New Roman" w:cs="Times New Roman"/>
          <w:b/>
          <w:color w:val="FF0000"/>
          <w:sz w:val="28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9014DA">
        <w:rPr>
          <w:rFonts w:ascii="Times New Roman" w:hAnsi="Times New Roman" w:cs="Times New Roman"/>
          <w:sz w:val="26"/>
          <w:szCs w:val="26"/>
        </w:rPr>
        <w:t>Еди</w:t>
      </w:r>
      <w:r w:rsidR="009B6738">
        <w:rPr>
          <w:rFonts w:ascii="Times New Roman" w:hAnsi="Times New Roman" w:cs="Times New Roman"/>
          <w:sz w:val="26"/>
          <w:szCs w:val="26"/>
        </w:rPr>
        <w:t>н</w:t>
      </w:r>
      <w:r w:rsidR="009014DA">
        <w:rPr>
          <w:rFonts w:ascii="Times New Roman" w:hAnsi="Times New Roman" w:cs="Times New Roman"/>
          <w:sz w:val="26"/>
          <w:szCs w:val="26"/>
        </w:rPr>
        <w:t>ственный</w:t>
      </w:r>
      <w:r w:rsidRPr="00DE66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DE6699">
        <w:rPr>
          <w:rFonts w:ascii="Times New Roman" w:hAnsi="Times New Roman" w:cs="Times New Roman"/>
          <w:sz w:val="26"/>
          <w:szCs w:val="26"/>
        </w:rPr>
        <w:t>чредител</w:t>
      </w:r>
      <w:r w:rsidR="009014DA">
        <w:rPr>
          <w:rFonts w:ascii="Times New Roman" w:hAnsi="Times New Roman" w:cs="Times New Roman"/>
          <w:sz w:val="26"/>
          <w:szCs w:val="26"/>
        </w:rPr>
        <w:t>ь</w:t>
      </w:r>
      <w:r w:rsidRPr="00DE6699">
        <w:rPr>
          <w:rFonts w:ascii="Times New Roman" w:hAnsi="Times New Roman" w:cs="Times New Roman"/>
          <w:sz w:val="26"/>
          <w:szCs w:val="26"/>
        </w:rPr>
        <w:t xml:space="preserve"> вправе рассматривать иные вопросы, связанные с деятельностью Организации</w:t>
      </w:r>
      <w:r>
        <w:rPr>
          <w:rFonts w:ascii="Times New Roman" w:hAnsi="Times New Roman" w:cs="Times New Roman"/>
          <w:sz w:val="26"/>
          <w:szCs w:val="26"/>
        </w:rPr>
        <w:t xml:space="preserve">. Решения по </w:t>
      </w:r>
      <w:proofErr w:type="gramStart"/>
      <w:r>
        <w:rPr>
          <w:rFonts w:ascii="Times New Roman" w:hAnsi="Times New Roman" w:cs="Times New Roman"/>
          <w:sz w:val="26"/>
          <w:szCs w:val="26"/>
        </w:rPr>
        <w:t>всем вопросам, относящимся к компетенции Единственного учредителя оформляются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письменно.</w:t>
      </w:r>
    </w:p>
    <w:p w14:paraId="09BF8DFE" w14:textId="6102A261" w:rsidR="00791163" w:rsidRPr="00902FE9" w:rsidRDefault="00791163" w:rsidP="00791163">
      <w:pPr>
        <w:pStyle w:val="3"/>
        <w:spacing w:after="0"/>
        <w:ind w:firstLine="142"/>
        <w:rPr>
          <w:sz w:val="26"/>
          <w:szCs w:val="26"/>
        </w:rPr>
      </w:pPr>
      <w:r>
        <w:rPr>
          <w:b/>
          <w:snapToGrid/>
          <w:color w:val="FF0000"/>
          <w:szCs w:val="26"/>
        </w:rPr>
        <w:t>6</w:t>
      </w:r>
      <w:r w:rsidRPr="00F7299C">
        <w:rPr>
          <w:b/>
          <w:snapToGrid/>
          <w:color w:val="FF0000"/>
          <w:szCs w:val="26"/>
        </w:rPr>
        <w:t>.</w:t>
      </w:r>
      <w:r w:rsidR="009014DA">
        <w:rPr>
          <w:b/>
          <w:snapToGrid/>
          <w:color w:val="FF0000"/>
          <w:szCs w:val="26"/>
        </w:rPr>
        <w:t>5</w:t>
      </w:r>
      <w:r w:rsidRPr="00F7299C">
        <w:rPr>
          <w:b/>
          <w:snapToGrid/>
          <w:color w:val="FF0000"/>
          <w:szCs w:val="26"/>
        </w:rPr>
        <w:t>.</w:t>
      </w:r>
      <w:r w:rsidRPr="00F7299C">
        <w:rPr>
          <w:snapToGrid/>
          <w:szCs w:val="26"/>
        </w:rPr>
        <w:t xml:space="preserve"> </w:t>
      </w:r>
      <w:bookmarkStart w:id="1" w:name="_Hlk121143333"/>
      <w:r w:rsidR="005732C7">
        <w:rPr>
          <w:b/>
          <w:snapToGrid/>
          <w:sz w:val="26"/>
          <w:szCs w:val="26"/>
        </w:rPr>
        <w:t>Ученый</w:t>
      </w:r>
      <w:r w:rsidRPr="007F1425">
        <w:rPr>
          <w:b/>
          <w:snapToGrid/>
          <w:sz w:val="26"/>
          <w:szCs w:val="26"/>
        </w:rPr>
        <w:t xml:space="preserve"> совет</w:t>
      </w:r>
      <w:r w:rsidRPr="007F1425">
        <w:rPr>
          <w:snapToGrid/>
          <w:sz w:val="26"/>
          <w:szCs w:val="26"/>
        </w:rPr>
        <w:t xml:space="preserve"> </w:t>
      </w:r>
      <w:r w:rsidRPr="005D0E72">
        <w:rPr>
          <w:b/>
          <w:snapToGrid/>
          <w:sz w:val="26"/>
          <w:szCs w:val="26"/>
        </w:rPr>
        <w:t>Организации</w:t>
      </w:r>
      <w:r w:rsidRPr="00F7299C">
        <w:rPr>
          <w:snapToGrid/>
          <w:sz w:val="26"/>
          <w:szCs w:val="26"/>
        </w:rPr>
        <w:t xml:space="preserve"> </w:t>
      </w:r>
      <w:bookmarkEnd w:id="1"/>
      <w:r w:rsidRPr="00F7299C">
        <w:rPr>
          <w:snapToGrid/>
          <w:sz w:val="26"/>
          <w:szCs w:val="26"/>
        </w:rPr>
        <w:t>(далее — «</w:t>
      </w:r>
      <w:r w:rsidR="005732C7">
        <w:rPr>
          <w:snapToGrid/>
          <w:sz w:val="26"/>
          <w:szCs w:val="26"/>
        </w:rPr>
        <w:t>Ученый</w:t>
      </w:r>
      <w:r w:rsidRPr="00F7299C">
        <w:rPr>
          <w:snapToGrid/>
          <w:sz w:val="26"/>
          <w:szCs w:val="26"/>
        </w:rPr>
        <w:t xml:space="preserve"> совет», «Совет»)</w:t>
      </w:r>
      <w:r>
        <w:rPr>
          <w:snapToGrid/>
          <w:sz w:val="26"/>
          <w:szCs w:val="26"/>
        </w:rPr>
        <w:t xml:space="preserve">, </w:t>
      </w:r>
      <w:r w:rsidRPr="007F1425">
        <w:rPr>
          <w:snapToGrid/>
          <w:sz w:val="26"/>
          <w:szCs w:val="26"/>
        </w:rPr>
        <w:t>является коллегиальным органом управления АНО</w:t>
      </w:r>
      <w:r w:rsidRPr="00902FE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Численный состав </w:t>
      </w:r>
      <w:r w:rsidR="005732C7">
        <w:rPr>
          <w:sz w:val="26"/>
          <w:szCs w:val="26"/>
        </w:rPr>
        <w:t>Ученого</w:t>
      </w:r>
      <w:r w:rsidRPr="008713FA">
        <w:rPr>
          <w:sz w:val="26"/>
          <w:szCs w:val="26"/>
        </w:rPr>
        <w:t xml:space="preserve"> совет</w:t>
      </w:r>
      <w:r>
        <w:rPr>
          <w:sz w:val="26"/>
          <w:szCs w:val="26"/>
        </w:rPr>
        <w:t>а</w:t>
      </w:r>
      <w:r w:rsidRPr="008713FA">
        <w:rPr>
          <w:sz w:val="26"/>
          <w:szCs w:val="26"/>
        </w:rPr>
        <w:t xml:space="preserve"> Организации</w:t>
      </w:r>
      <w:r>
        <w:rPr>
          <w:sz w:val="26"/>
          <w:szCs w:val="26"/>
        </w:rPr>
        <w:t xml:space="preserve"> не менее 3-х человек.</w:t>
      </w:r>
    </w:p>
    <w:p w14:paraId="14B6F81B" w14:textId="754E8F7F" w:rsidR="00791163" w:rsidRPr="007F1425" w:rsidRDefault="00791163" w:rsidP="007911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1425">
        <w:rPr>
          <w:rFonts w:ascii="Times New Roman" w:hAnsi="Times New Roman" w:cs="Times New Roman"/>
          <w:sz w:val="26"/>
          <w:szCs w:val="26"/>
        </w:rPr>
        <w:t xml:space="preserve">Членами </w:t>
      </w:r>
      <w:r w:rsidR="005732C7">
        <w:rPr>
          <w:rFonts w:ascii="Times New Roman" w:hAnsi="Times New Roman" w:cs="Times New Roman"/>
          <w:sz w:val="26"/>
          <w:szCs w:val="26"/>
        </w:rPr>
        <w:t>Ученого</w:t>
      </w:r>
      <w:r w:rsidRPr="007F1425">
        <w:rPr>
          <w:rFonts w:ascii="Times New Roman" w:hAnsi="Times New Roman" w:cs="Times New Roman"/>
          <w:sz w:val="26"/>
          <w:szCs w:val="26"/>
        </w:rPr>
        <w:t xml:space="preserve"> совета являются педагоги АНО. Срок полномочий членов </w:t>
      </w:r>
      <w:r w:rsidR="005732C7">
        <w:rPr>
          <w:rFonts w:ascii="Times New Roman" w:hAnsi="Times New Roman" w:cs="Times New Roman"/>
          <w:sz w:val="26"/>
          <w:szCs w:val="26"/>
        </w:rPr>
        <w:t>Ученого</w:t>
      </w:r>
      <w:r w:rsidRPr="007F1425">
        <w:rPr>
          <w:rFonts w:ascii="Times New Roman" w:hAnsi="Times New Roman" w:cs="Times New Roman"/>
          <w:sz w:val="26"/>
          <w:szCs w:val="26"/>
        </w:rPr>
        <w:t xml:space="preserve"> совета – 5 лет.</w:t>
      </w:r>
    </w:p>
    <w:p w14:paraId="4A58EB71" w14:textId="2826FADC" w:rsidR="00791163" w:rsidRPr="007F1425" w:rsidRDefault="00791163" w:rsidP="007911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1425">
        <w:rPr>
          <w:rFonts w:ascii="Times New Roman" w:hAnsi="Times New Roman" w:cs="Times New Roman"/>
          <w:sz w:val="26"/>
          <w:szCs w:val="26"/>
        </w:rPr>
        <w:t xml:space="preserve">Председателем </w:t>
      </w:r>
      <w:r w:rsidR="005732C7">
        <w:rPr>
          <w:rFonts w:ascii="Times New Roman" w:hAnsi="Times New Roman" w:cs="Times New Roman"/>
          <w:sz w:val="26"/>
          <w:szCs w:val="26"/>
        </w:rPr>
        <w:t>Ученого</w:t>
      </w:r>
      <w:r w:rsidRPr="007F1425">
        <w:rPr>
          <w:rFonts w:ascii="Times New Roman" w:hAnsi="Times New Roman" w:cs="Times New Roman"/>
          <w:sz w:val="26"/>
          <w:szCs w:val="26"/>
        </w:rPr>
        <w:t xml:space="preserve"> совета является </w:t>
      </w:r>
      <w:r w:rsidR="00677BEF">
        <w:rPr>
          <w:rFonts w:ascii="Times New Roman" w:hAnsi="Times New Roman" w:cs="Times New Roman"/>
          <w:sz w:val="26"/>
          <w:szCs w:val="26"/>
        </w:rPr>
        <w:t>Ректор</w:t>
      </w:r>
      <w:r w:rsidRPr="007F1425">
        <w:rPr>
          <w:rFonts w:ascii="Times New Roman" w:hAnsi="Times New Roman" w:cs="Times New Roman"/>
          <w:sz w:val="26"/>
          <w:szCs w:val="26"/>
        </w:rPr>
        <w:t xml:space="preserve">. </w:t>
      </w:r>
      <w:r w:rsidR="005732C7">
        <w:rPr>
          <w:rFonts w:ascii="Times New Roman" w:hAnsi="Times New Roman" w:cs="Times New Roman"/>
          <w:sz w:val="26"/>
          <w:szCs w:val="26"/>
        </w:rPr>
        <w:t>Ученый</w:t>
      </w:r>
      <w:r w:rsidRPr="007F1425">
        <w:rPr>
          <w:rFonts w:ascii="Times New Roman" w:hAnsi="Times New Roman" w:cs="Times New Roman"/>
          <w:sz w:val="26"/>
          <w:szCs w:val="26"/>
        </w:rPr>
        <w:t xml:space="preserve"> совет избирает из своего состава секретаря </w:t>
      </w:r>
      <w:r w:rsidR="005732C7">
        <w:rPr>
          <w:rFonts w:ascii="Times New Roman" w:hAnsi="Times New Roman" w:cs="Times New Roman"/>
          <w:sz w:val="26"/>
          <w:szCs w:val="26"/>
        </w:rPr>
        <w:t>Ученого</w:t>
      </w:r>
      <w:r w:rsidRPr="007F1425">
        <w:rPr>
          <w:rFonts w:ascii="Times New Roman" w:hAnsi="Times New Roman" w:cs="Times New Roman"/>
          <w:sz w:val="26"/>
          <w:szCs w:val="26"/>
        </w:rPr>
        <w:t xml:space="preserve"> совета. Председатель и секретарь </w:t>
      </w:r>
      <w:r w:rsidR="005732C7">
        <w:rPr>
          <w:rFonts w:ascii="Times New Roman" w:hAnsi="Times New Roman" w:cs="Times New Roman"/>
          <w:sz w:val="26"/>
          <w:szCs w:val="26"/>
        </w:rPr>
        <w:t>Ученого</w:t>
      </w:r>
      <w:r w:rsidRPr="007F1425">
        <w:rPr>
          <w:rFonts w:ascii="Times New Roman" w:hAnsi="Times New Roman" w:cs="Times New Roman"/>
          <w:sz w:val="26"/>
          <w:szCs w:val="26"/>
        </w:rPr>
        <w:t xml:space="preserve"> совета работают на общественных началах – без оплаты.</w:t>
      </w:r>
    </w:p>
    <w:p w14:paraId="504D1A67" w14:textId="23D20DB5" w:rsidR="00791163" w:rsidRPr="001E6E1A" w:rsidRDefault="00791163" w:rsidP="00791163">
      <w:pPr>
        <w:pStyle w:val="3"/>
        <w:spacing w:after="0"/>
        <w:ind w:firstLine="142"/>
        <w:rPr>
          <w:snapToGrid/>
          <w:sz w:val="26"/>
          <w:szCs w:val="26"/>
        </w:rPr>
      </w:pPr>
      <w:r>
        <w:rPr>
          <w:b/>
          <w:snapToGrid/>
          <w:color w:val="FF0000"/>
          <w:szCs w:val="26"/>
        </w:rPr>
        <w:t>6</w:t>
      </w:r>
      <w:r w:rsidRPr="001E6E1A">
        <w:rPr>
          <w:b/>
          <w:snapToGrid/>
          <w:color w:val="FF0000"/>
          <w:szCs w:val="26"/>
        </w:rPr>
        <w:t>.</w:t>
      </w:r>
      <w:r w:rsidR="009014DA">
        <w:rPr>
          <w:b/>
          <w:snapToGrid/>
          <w:color w:val="FF0000"/>
          <w:szCs w:val="26"/>
        </w:rPr>
        <w:t>6</w:t>
      </w:r>
      <w:r w:rsidRPr="001E6E1A">
        <w:rPr>
          <w:b/>
          <w:snapToGrid/>
          <w:color w:val="FF0000"/>
          <w:szCs w:val="26"/>
        </w:rPr>
        <w:t>.</w:t>
      </w:r>
      <w:r w:rsidRPr="001E6E1A">
        <w:rPr>
          <w:snapToGrid/>
          <w:szCs w:val="26"/>
        </w:rPr>
        <w:t xml:space="preserve"> </w:t>
      </w:r>
      <w:r w:rsidRPr="001E6E1A">
        <w:rPr>
          <w:snapToGrid/>
          <w:sz w:val="26"/>
          <w:szCs w:val="26"/>
        </w:rPr>
        <w:t xml:space="preserve">К компетенции </w:t>
      </w:r>
      <w:r w:rsidR="005732C7">
        <w:rPr>
          <w:snapToGrid/>
          <w:sz w:val="26"/>
          <w:szCs w:val="26"/>
        </w:rPr>
        <w:t>Ученого</w:t>
      </w:r>
      <w:r w:rsidRPr="001E6E1A">
        <w:rPr>
          <w:snapToGrid/>
          <w:sz w:val="26"/>
          <w:szCs w:val="26"/>
        </w:rPr>
        <w:t xml:space="preserve"> совета относятся: </w:t>
      </w:r>
    </w:p>
    <w:p w14:paraId="38FABEC8" w14:textId="77777777" w:rsidR="00791163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7F1425">
        <w:rPr>
          <w:snapToGrid/>
          <w:sz w:val="26"/>
          <w:szCs w:val="26"/>
        </w:rPr>
        <w:t>утверждение плана учебной работы АНО на год;</w:t>
      </w:r>
    </w:p>
    <w:p w14:paraId="0675BE93" w14:textId="77777777" w:rsidR="00791163" w:rsidRPr="002130DE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2130DE">
        <w:rPr>
          <w:snapToGrid/>
          <w:sz w:val="26"/>
          <w:szCs w:val="26"/>
        </w:rPr>
        <w:t xml:space="preserve">принятие решений по всем важнейшим вопросам организации учебного  процесса, научных исследований, научно-методической работы, деятельности приносящей доход, международных связей Организации; </w:t>
      </w:r>
    </w:p>
    <w:p w14:paraId="6E1CBE8E" w14:textId="77777777" w:rsidR="00791163" w:rsidRPr="001E6E1A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1E6E1A">
        <w:rPr>
          <w:snapToGrid/>
          <w:sz w:val="26"/>
          <w:szCs w:val="26"/>
        </w:rPr>
        <w:t xml:space="preserve">рассмотрение и принятие планов перспективного (финансового, экономического и социального) развития </w:t>
      </w:r>
      <w:r>
        <w:rPr>
          <w:snapToGrid/>
          <w:sz w:val="26"/>
          <w:szCs w:val="26"/>
        </w:rPr>
        <w:t>Организации</w:t>
      </w:r>
      <w:r w:rsidRPr="001E6E1A">
        <w:rPr>
          <w:snapToGrid/>
          <w:sz w:val="26"/>
          <w:szCs w:val="26"/>
        </w:rPr>
        <w:t xml:space="preserve">; </w:t>
      </w:r>
    </w:p>
    <w:p w14:paraId="5FC72D6B" w14:textId="77777777" w:rsidR="00791163" w:rsidRPr="001E6E1A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1E6E1A">
        <w:rPr>
          <w:snapToGrid/>
          <w:sz w:val="26"/>
          <w:szCs w:val="26"/>
        </w:rPr>
        <w:t xml:space="preserve">принятие порядка разработки и утверждения учебных планов и программ; </w:t>
      </w:r>
    </w:p>
    <w:p w14:paraId="772647FF" w14:textId="61FC88DF" w:rsidR="00791163" w:rsidRPr="001E6E1A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1E6E1A">
        <w:rPr>
          <w:snapToGrid/>
          <w:sz w:val="26"/>
          <w:szCs w:val="26"/>
        </w:rPr>
        <w:lastRenderedPageBreak/>
        <w:t xml:space="preserve">внесение предложений </w:t>
      </w:r>
      <w:r w:rsidR="00677BEF">
        <w:rPr>
          <w:snapToGrid/>
          <w:sz w:val="26"/>
          <w:szCs w:val="26"/>
        </w:rPr>
        <w:t>Ректор</w:t>
      </w:r>
      <w:r w:rsidRPr="001E6E1A">
        <w:rPr>
          <w:snapToGrid/>
          <w:sz w:val="26"/>
          <w:szCs w:val="26"/>
        </w:rPr>
        <w:t xml:space="preserve">у по структуре </w:t>
      </w:r>
      <w:r>
        <w:rPr>
          <w:snapToGrid/>
          <w:sz w:val="26"/>
          <w:szCs w:val="26"/>
        </w:rPr>
        <w:t>Организации</w:t>
      </w:r>
      <w:r w:rsidRPr="001E6E1A">
        <w:rPr>
          <w:snapToGrid/>
          <w:sz w:val="26"/>
          <w:szCs w:val="26"/>
        </w:rPr>
        <w:t xml:space="preserve">, по созданию, реорганизации, ликвидации кафедр и других структурных подразделений; рассмотрение и утверждение дополнительных профессиональных программ; </w:t>
      </w:r>
    </w:p>
    <w:p w14:paraId="12A4F195" w14:textId="77777777" w:rsidR="00791163" w:rsidRPr="00902FE9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902FE9">
        <w:rPr>
          <w:snapToGrid/>
          <w:sz w:val="26"/>
          <w:szCs w:val="26"/>
        </w:rPr>
        <w:t xml:space="preserve">рассмотрение и принятие решений по вопросам образовательной, научно-исследовательской деятельности Организации; </w:t>
      </w:r>
    </w:p>
    <w:p w14:paraId="5CD4A2FD" w14:textId="77777777" w:rsidR="00791163" w:rsidRPr="001E6E1A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1E6E1A">
        <w:rPr>
          <w:snapToGrid/>
          <w:sz w:val="26"/>
          <w:szCs w:val="26"/>
        </w:rPr>
        <w:t xml:space="preserve">принятие положений, регулирующих деятельность и правомочия структурных подразделений </w:t>
      </w:r>
      <w:r>
        <w:rPr>
          <w:snapToGrid/>
          <w:sz w:val="26"/>
          <w:szCs w:val="26"/>
        </w:rPr>
        <w:t>Организации</w:t>
      </w:r>
      <w:r w:rsidRPr="001E6E1A">
        <w:rPr>
          <w:snapToGrid/>
          <w:sz w:val="26"/>
          <w:szCs w:val="26"/>
        </w:rPr>
        <w:t xml:space="preserve"> и основные направления их деятельности; </w:t>
      </w:r>
    </w:p>
    <w:p w14:paraId="647DB726" w14:textId="77777777" w:rsidR="00791163" w:rsidRPr="001E6E1A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1E6E1A">
        <w:rPr>
          <w:snapToGrid/>
          <w:sz w:val="26"/>
          <w:szCs w:val="26"/>
        </w:rPr>
        <w:t xml:space="preserve">рассмотрение вопросов замещения должностей педагогических работников, относящихся к профессорско-преподавательскому составу; </w:t>
      </w:r>
    </w:p>
    <w:p w14:paraId="45E81495" w14:textId="77777777" w:rsidR="00791163" w:rsidRPr="001E6E1A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1E6E1A">
        <w:rPr>
          <w:snapToGrid/>
          <w:sz w:val="26"/>
          <w:szCs w:val="26"/>
        </w:rPr>
        <w:t xml:space="preserve">принятие решений о представлении к присвоению ученых званий; </w:t>
      </w:r>
    </w:p>
    <w:p w14:paraId="736A618E" w14:textId="15C68EC6" w:rsidR="00791163" w:rsidRPr="001E6E1A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1E6E1A">
        <w:rPr>
          <w:snapToGrid/>
          <w:sz w:val="26"/>
          <w:szCs w:val="26"/>
        </w:rPr>
        <w:t xml:space="preserve">утверждение планов работы </w:t>
      </w:r>
      <w:r w:rsidR="005732C7">
        <w:rPr>
          <w:snapToGrid/>
          <w:sz w:val="26"/>
          <w:szCs w:val="26"/>
        </w:rPr>
        <w:t>Ученого</w:t>
      </w:r>
      <w:r>
        <w:rPr>
          <w:snapToGrid/>
          <w:sz w:val="26"/>
          <w:szCs w:val="26"/>
        </w:rPr>
        <w:t xml:space="preserve"> </w:t>
      </w:r>
      <w:r w:rsidRPr="001E6E1A">
        <w:rPr>
          <w:snapToGrid/>
          <w:sz w:val="26"/>
          <w:szCs w:val="26"/>
        </w:rPr>
        <w:t xml:space="preserve"> совета </w:t>
      </w:r>
      <w:r>
        <w:rPr>
          <w:snapToGrid/>
          <w:sz w:val="26"/>
          <w:szCs w:val="26"/>
        </w:rPr>
        <w:t>Организации</w:t>
      </w:r>
      <w:r w:rsidRPr="001E6E1A">
        <w:rPr>
          <w:snapToGrid/>
          <w:sz w:val="26"/>
          <w:szCs w:val="26"/>
        </w:rPr>
        <w:t xml:space="preserve">; </w:t>
      </w:r>
    </w:p>
    <w:p w14:paraId="532D8516" w14:textId="77777777" w:rsidR="00791163" w:rsidRPr="001E6E1A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1E6E1A">
        <w:rPr>
          <w:snapToGrid/>
          <w:sz w:val="26"/>
          <w:szCs w:val="26"/>
        </w:rPr>
        <w:t xml:space="preserve">проведение выборов на должности деканов факультетов и заведующих кафедрами; </w:t>
      </w:r>
    </w:p>
    <w:p w14:paraId="14578A9E" w14:textId="77777777" w:rsidR="00791163" w:rsidRPr="001E6E1A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1E6E1A">
        <w:rPr>
          <w:snapToGrid/>
          <w:sz w:val="26"/>
          <w:szCs w:val="26"/>
        </w:rPr>
        <w:t xml:space="preserve">изменение и дополнение норм времени на основные виды работ педагогических работников, относящихся к профессорско-преподавательскому составу, определение учебной нагрузки преподавателей </w:t>
      </w:r>
      <w:r>
        <w:rPr>
          <w:snapToGrid/>
          <w:sz w:val="26"/>
          <w:szCs w:val="26"/>
        </w:rPr>
        <w:t>Организации</w:t>
      </w:r>
      <w:r w:rsidRPr="001E6E1A">
        <w:rPr>
          <w:snapToGrid/>
          <w:sz w:val="26"/>
          <w:szCs w:val="26"/>
        </w:rPr>
        <w:t xml:space="preserve"> на учебный год; </w:t>
      </w:r>
    </w:p>
    <w:p w14:paraId="7D6D78E8" w14:textId="77777777" w:rsidR="00791163" w:rsidRPr="001E6E1A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1E6E1A">
        <w:rPr>
          <w:snapToGrid/>
          <w:sz w:val="26"/>
          <w:szCs w:val="26"/>
        </w:rPr>
        <w:t xml:space="preserve">рассмотрение вопросов повышения квалификации сотрудников </w:t>
      </w:r>
      <w:r>
        <w:rPr>
          <w:snapToGrid/>
          <w:sz w:val="26"/>
          <w:szCs w:val="26"/>
        </w:rPr>
        <w:t>Организации</w:t>
      </w:r>
      <w:r w:rsidRPr="001E6E1A">
        <w:rPr>
          <w:snapToGrid/>
          <w:sz w:val="26"/>
          <w:szCs w:val="26"/>
        </w:rPr>
        <w:t xml:space="preserve">; </w:t>
      </w:r>
    </w:p>
    <w:p w14:paraId="6BC44E3F" w14:textId="329A63A9" w:rsidR="00791163" w:rsidRPr="001E6E1A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1E6E1A">
        <w:rPr>
          <w:snapToGrid/>
          <w:sz w:val="26"/>
          <w:szCs w:val="26"/>
        </w:rPr>
        <w:t xml:space="preserve">обсуждение и утверждение отчетов </w:t>
      </w:r>
      <w:r w:rsidR="00677BEF">
        <w:rPr>
          <w:snapToGrid/>
          <w:sz w:val="26"/>
          <w:szCs w:val="26"/>
        </w:rPr>
        <w:t>Ректор</w:t>
      </w:r>
      <w:r w:rsidRPr="001E6E1A">
        <w:rPr>
          <w:snapToGrid/>
          <w:sz w:val="26"/>
          <w:szCs w:val="26"/>
        </w:rPr>
        <w:t xml:space="preserve">а и проректоров, руководителей структурных подразделений; </w:t>
      </w:r>
    </w:p>
    <w:p w14:paraId="64FAAB5D" w14:textId="77777777" w:rsidR="00791163" w:rsidRPr="001E6E1A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1E6E1A">
        <w:rPr>
          <w:snapToGrid/>
          <w:sz w:val="26"/>
          <w:szCs w:val="26"/>
        </w:rPr>
        <w:t xml:space="preserve">представление кандидатур сотрудников </w:t>
      </w:r>
      <w:r>
        <w:rPr>
          <w:snapToGrid/>
          <w:sz w:val="26"/>
          <w:szCs w:val="26"/>
        </w:rPr>
        <w:t>Организации</w:t>
      </w:r>
      <w:r w:rsidRPr="001E6E1A">
        <w:rPr>
          <w:snapToGrid/>
          <w:sz w:val="26"/>
          <w:szCs w:val="26"/>
        </w:rPr>
        <w:t xml:space="preserve"> и поддержка ходатайства вузов, научных учреждений, образовательных учреждений дополнительного профессионального образования специалистов для избрания в академии наук и иные почетны</w:t>
      </w:r>
      <w:r w:rsidRPr="001E6E1A">
        <w:t xml:space="preserve"> </w:t>
      </w:r>
    </w:p>
    <w:p w14:paraId="7F8CFEF3" w14:textId="77777777" w:rsidR="00791163" w:rsidRPr="001E6E1A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1E6E1A">
        <w:rPr>
          <w:snapToGrid/>
          <w:sz w:val="26"/>
          <w:szCs w:val="26"/>
        </w:rPr>
        <w:t xml:space="preserve">награждения государственными и ведомственными наградами; </w:t>
      </w:r>
    </w:p>
    <w:p w14:paraId="5F1DAD42" w14:textId="77777777" w:rsidR="00791163" w:rsidRPr="001E6E1A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1E6E1A">
        <w:rPr>
          <w:snapToGrid/>
          <w:sz w:val="26"/>
          <w:szCs w:val="26"/>
        </w:rPr>
        <w:t xml:space="preserve">рассмотрение вопросов вхождения </w:t>
      </w:r>
      <w:r>
        <w:rPr>
          <w:snapToGrid/>
          <w:sz w:val="26"/>
          <w:szCs w:val="26"/>
        </w:rPr>
        <w:t>Организации</w:t>
      </w:r>
      <w:r w:rsidRPr="001E6E1A">
        <w:rPr>
          <w:snapToGrid/>
          <w:sz w:val="26"/>
          <w:szCs w:val="26"/>
        </w:rPr>
        <w:t xml:space="preserve"> в ассоциации и объединения и выхода из них; </w:t>
      </w:r>
    </w:p>
    <w:p w14:paraId="108C95EB" w14:textId="65846662" w:rsidR="00791163" w:rsidRPr="001E6E1A" w:rsidRDefault="00791163" w:rsidP="00791163">
      <w:pPr>
        <w:pStyle w:val="3"/>
        <w:numPr>
          <w:ilvl w:val="0"/>
          <w:numId w:val="19"/>
        </w:numPr>
        <w:tabs>
          <w:tab w:val="left" w:pos="567"/>
        </w:tabs>
        <w:spacing w:after="0"/>
        <w:ind w:left="0" w:firstLine="142"/>
        <w:rPr>
          <w:snapToGrid/>
          <w:sz w:val="26"/>
          <w:szCs w:val="26"/>
        </w:rPr>
      </w:pPr>
      <w:r w:rsidRPr="001E6E1A">
        <w:rPr>
          <w:snapToGrid/>
          <w:sz w:val="26"/>
          <w:szCs w:val="26"/>
        </w:rPr>
        <w:t>принятие решений по другим вопросам, отнесенным к компетен</w:t>
      </w:r>
      <w:r>
        <w:rPr>
          <w:snapToGrid/>
          <w:sz w:val="26"/>
          <w:szCs w:val="26"/>
        </w:rPr>
        <w:t xml:space="preserve">ции </w:t>
      </w:r>
      <w:r w:rsidR="005732C7">
        <w:rPr>
          <w:snapToGrid/>
          <w:sz w:val="26"/>
          <w:szCs w:val="26"/>
        </w:rPr>
        <w:t>Ученого</w:t>
      </w:r>
      <w:r>
        <w:rPr>
          <w:snapToGrid/>
          <w:sz w:val="26"/>
          <w:szCs w:val="26"/>
        </w:rPr>
        <w:t xml:space="preserve">  совета Организации, </w:t>
      </w:r>
      <w:r w:rsidRPr="001E6E1A">
        <w:rPr>
          <w:snapToGrid/>
          <w:sz w:val="26"/>
          <w:szCs w:val="26"/>
        </w:rPr>
        <w:t xml:space="preserve">в соответствии с законодательством Российской Федерации, настоящим уставом и локальными нормативными актами </w:t>
      </w:r>
      <w:r>
        <w:rPr>
          <w:snapToGrid/>
          <w:sz w:val="26"/>
          <w:szCs w:val="26"/>
        </w:rPr>
        <w:t>Организации</w:t>
      </w:r>
      <w:r w:rsidRPr="001E6E1A">
        <w:rPr>
          <w:snapToGrid/>
          <w:sz w:val="26"/>
          <w:szCs w:val="26"/>
        </w:rPr>
        <w:t xml:space="preserve">. </w:t>
      </w:r>
    </w:p>
    <w:p w14:paraId="0F314D49" w14:textId="133EB554" w:rsidR="00791163" w:rsidRPr="001E6E1A" w:rsidRDefault="00791163" w:rsidP="00791163">
      <w:pPr>
        <w:pStyle w:val="3"/>
        <w:spacing w:after="0"/>
        <w:ind w:firstLine="142"/>
        <w:rPr>
          <w:snapToGrid/>
          <w:sz w:val="26"/>
          <w:szCs w:val="26"/>
        </w:rPr>
      </w:pPr>
      <w:r>
        <w:rPr>
          <w:b/>
          <w:snapToGrid/>
          <w:color w:val="FF0000"/>
          <w:szCs w:val="26"/>
        </w:rPr>
        <w:t>6</w:t>
      </w:r>
      <w:r w:rsidR="009014DA">
        <w:rPr>
          <w:b/>
          <w:snapToGrid/>
          <w:color w:val="FF0000"/>
          <w:szCs w:val="26"/>
        </w:rPr>
        <w:t>.7</w:t>
      </w:r>
      <w:r w:rsidRPr="001E6E1A">
        <w:rPr>
          <w:b/>
          <w:snapToGrid/>
          <w:color w:val="FF0000"/>
          <w:szCs w:val="26"/>
        </w:rPr>
        <w:t>.</w:t>
      </w:r>
      <w:r w:rsidRPr="001E6E1A">
        <w:rPr>
          <w:snapToGrid/>
          <w:szCs w:val="26"/>
        </w:rPr>
        <w:t xml:space="preserve"> </w:t>
      </w:r>
      <w:r w:rsidRPr="001E6E1A">
        <w:rPr>
          <w:snapToGrid/>
          <w:sz w:val="26"/>
          <w:szCs w:val="26"/>
        </w:rPr>
        <w:t xml:space="preserve">Досрочные перевыборы </w:t>
      </w:r>
      <w:r w:rsidR="005732C7">
        <w:rPr>
          <w:snapToGrid/>
          <w:sz w:val="26"/>
          <w:szCs w:val="26"/>
        </w:rPr>
        <w:t>Ученого</w:t>
      </w:r>
      <w:r w:rsidRPr="001E6E1A">
        <w:rPr>
          <w:snapToGrid/>
          <w:sz w:val="26"/>
          <w:szCs w:val="26"/>
        </w:rPr>
        <w:t xml:space="preserve"> совета проводятся по требованию не менее половины членов его состава.</w:t>
      </w:r>
    </w:p>
    <w:p w14:paraId="716EB352" w14:textId="5D51BB85" w:rsidR="00791163" w:rsidRPr="001E6E1A" w:rsidRDefault="00791163" w:rsidP="00791163">
      <w:pPr>
        <w:pStyle w:val="3"/>
        <w:spacing w:after="0"/>
        <w:ind w:firstLine="142"/>
        <w:rPr>
          <w:snapToGrid/>
          <w:sz w:val="26"/>
          <w:szCs w:val="26"/>
        </w:rPr>
      </w:pPr>
      <w:r w:rsidRPr="001E6E1A">
        <w:rPr>
          <w:snapToGrid/>
          <w:sz w:val="26"/>
          <w:szCs w:val="26"/>
        </w:rPr>
        <w:t xml:space="preserve">Заседания </w:t>
      </w:r>
      <w:r w:rsidR="005732C7">
        <w:rPr>
          <w:snapToGrid/>
          <w:sz w:val="26"/>
          <w:szCs w:val="26"/>
        </w:rPr>
        <w:t>Ученого</w:t>
      </w:r>
      <w:r w:rsidRPr="001E6E1A">
        <w:rPr>
          <w:snapToGrid/>
          <w:sz w:val="26"/>
          <w:szCs w:val="26"/>
        </w:rPr>
        <w:t xml:space="preserve"> совета </w:t>
      </w:r>
      <w:r>
        <w:rPr>
          <w:snapToGrid/>
          <w:sz w:val="26"/>
          <w:szCs w:val="26"/>
        </w:rPr>
        <w:t>Организации</w:t>
      </w:r>
      <w:r w:rsidRPr="001E6E1A">
        <w:rPr>
          <w:snapToGrid/>
          <w:sz w:val="26"/>
          <w:szCs w:val="26"/>
        </w:rPr>
        <w:t xml:space="preserve"> проводятся не реже, чем 1 раз в </w:t>
      </w:r>
      <w:r>
        <w:rPr>
          <w:snapToGrid/>
          <w:sz w:val="26"/>
          <w:szCs w:val="26"/>
        </w:rPr>
        <w:t>3</w:t>
      </w:r>
      <w:r w:rsidRPr="001E6E1A">
        <w:rPr>
          <w:snapToGrid/>
          <w:sz w:val="26"/>
          <w:szCs w:val="26"/>
        </w:rPr>
        <w:t xml:space="preserve"> месяца, за исключением летнего отпускного периода. </w:t>
      </w:r>
    </w:p>
    <w:p w14:paraId="3EE24DC5" w14:textId="7508C9A6" w:rsidR="00791163" w:rsidRPr="001E6E1A" w:rsidRDefault="00791163" w:rsidP="00791163">
      <w:pPr>
        <w:pStyle w:val="3"/>
        <w:spacing w:after="0"/>
        <w:ind w:firstLine="142"/>
        <w:rPr>
          <w:snapToGrid/>
          <w:sz w:val="26"/>
          <w:szCs w:val="26"/>
        </w:rPr>
      </w:pPr>
      <w:r w:rsidRPr="001E6E1A">
        <w:rPr>
          <w:snapToGrid/>
          <w:sz w:val="26"/>
          <w:szCs w:val="26"/>
        </w:rPr>
        <w:t xml:space="preserve">Решение </w:t>
      </w:r>
      <w:r w:rsidR="005732C7">
        <w:rPr>
          <w:snapToGrid/>
          <w:sz w:val="26"/>
          <w:szCs w:val="26"/>
        </w:rPr>
        <w:t>Ученого</w:t>
      </w:r>
      <w:r w:rsidRPr="001E6E1A">
        <w:rPr>
          <w:snapToGrid/>
          <w:sz w:val="26"/>
          <w:szCs w:val="26"/>
        </w:rPr>
        <w:t xml:space="preserve"> совета правомочно при участии в заседании не менее 2/3 его списочного состава </w:t>
      </w:r>
      <w:r>
        <w:rPr>
          <w:snapToGrid/>
          <w:sz w:val="26"/>
          <w:szCs w:val="26"/>
        </w:rPr>
        <w:t>–</w:t>
      </w:r>
      <w:r w:rsidRPr="001E6E1A">
        <w:rPr>
          <w:snapToGrid/>
          <w:sz w:val="26"/>
          <w:szCs w:val="26"/>
        </w:rPr>
        <w:t xml:space="preserve"> при конкурсе, выборах на должности декана факультета и заведующего кафедрой, представлении к присвоению ученых званий; более 50 % - при решении других вопросов.</w:t>
      </w:r>
    </w:p>
    <w:p w14:paraId="0ACE5783" w14:textId="21137A24" w:rsidR="00791163" w:rsidRPr="0088215A" w:rsidRDefault="00791163" w:rsidP="00791163">
      <w:pPr>
        <w:pStyle w:val="3"/>
        <w:spacing w:after="0"/>
        <w:ind w:firstLine="142"/>
        <w:rPr>
          <w:snapToGrid/>
          <w:sz w:val="26"/>
          <w:szCs w:val="26"/>
        </w:rPr>
      </w:pPr>
      <w:r>
        <w:rPr>
          <w:b/>
          <w:snapToGrid/>
          <w:color w:val="FF0000"/>
          <w:szCs w:val="26"/>
        </w:rPr>
        <w:t>6</w:t>
      </w:r>
      <w:r w:rsidR="009014DA">
        <w:rPr>
          <w:b/>
          <w:snapToGrid/>
          <w:color w:val="FF0000"/>
          <w:szCs w:val="26"/>
        </w:rPr>
        <w:t>.8</w:t>
      </w:r>
      <w:r w:rsidRPr="001E6E1A">
        <w:rPr>
          <w:b/>
          <w:snapToGrid/>
          <w:color w:val="FF0000"/>
          <w:szCs w:val="26"/>
        </w:rPr>
        <w:t>.</w:t>
      </w:r>
      <w:r w:rsidRPr="001E6E1A">
        <w:rPr>
          <w:snapToGrid/>
          <w:szCs w:val="26"/>
        </w:rPr>
        <w:t xml:space="preserve"> </w:t>
      </w:r>
      <w:r w:rsidRPr="0088215A">
        <w:rPr>
          <w:snapToGrid/>
          <w:sz w:val="26"/>
          <w:szCs w:val="26"/>
        </w:rPr>
        <w:t xml:space="preserve">Решения </w:t>
      </w:r>
      <w:r w:rsidR="005732C7">
        <w:rPr>
          <w:snapToGrid/>
          <w:sz w:val="26"/>
          <w:szCs w:val="26"/>
        </w:rPr>
        <w:t>Ученого</w:t>
      </w:r>
      <w:r w:rsidRPr="001E6E1A">
        <w:rPr>
          <w:snapToGrid/>
          <w:sz w:val="26"/>
          <w:szCs w:val="26"/>
        </w:rPr>
        <w:t xml:space="preserve"> </w:t>
      </w:r>
      <w:r w:rsidRPr="0088215A">
        <w:rPr>
          <w:snapToGrid/>
          <w:sz w:val="26"/>
          <w:szCs w:val="26"/>
        </w:rPr>
        <w:t xml:space="preserve">совета принимаются открытым или тайным голосованием, оформляются протоколами и вступают в силу после их утверждения в установленном порядке. </w:t>
      </w:r>
    </w:p>
    <w:p w14:paraId="28FFE102" w14:textId="5383383A" w:rsidR="00791163" w:rsidRPr="0088215A" w:rsidRDefault="00791163" w:rsidP="00791163">
      <w:pPr>
        <w:pStyle w:val="3"/>
        <w:spacing w:after="0"/>
        <w:ind w:firstLine="142"/>
        <w:rPr>
          <w:snapToGrid/>
          <w:sz w:val="26"/>
          <w:szCs w:val="26"/>
        </w:rPr>
      </w:pPr>
      <w:r w:rsidRPr="0088215A">
        <w:rPr>
          <w:snapToGrid/>
          <w:sz w:val="26"/>
          <w:szCs w:val="26"/>
        </w:rPr>
        <w:t xml:space="preserve">После истечения срока действия избранного состава </w:t>
      </w:r>
      <w:r w:rsidR="005732C7">
        <w:rPr>
          <w:snapToGrid/>
          <w:sz w:val="26"/>
          <w:szCs w:val="26"/>
        </w:rPr>
        <w:t>Ученого</w:t>
      </w:r>
      <w:r w:rsidRPr="001E6E1A">
        <w:rPr>
          <w:snapToGrid/>
          <w:sz w:val="26"/>
          <w:szCs w:val="26"/>
        </w:rPr>
        <w:t xml:space="preserve"> </w:t>
      </w:r>
      <w:r w:rsidRPr="0088215A">
        <w:rPr>
          <w:snapToGrid/>
          <w:sz w:val="26"/>
          <w:szCs w:val="26"/>
        </w:rPr>
        <w:t xml:space="preserve">совета до избрания нового состава и утверждения его приказом </w:t>
      </w:r>
      <w:r w:rsidR="00677BEF">
        <w:rPr>
          <w:snapToGrid/>
          <w:sz w:val="26"/>
          <w:szCs w:val="26"/>
        </w:rPr>
        <w:t>Ректор</w:t>
      </w:r>
      <w:r w:rsidRPr="0088215A">
        <w:rPr>
          <w:snapToGrid/>
          <w:sz w:val="26"/>
          <w:szCs w:val="26"/>
        </w:rPr>
        <w:t xml:space="preserve">а действует ранее избранный состав </w:t>
      </w:r>
      <w:r w:rsidR="005732C7">
        <w:rPr>
          <w:snapToGrid/>
          <w:sz w:val="26"/>
          <w:szCs w:val="26"/>
        </w:rPr>
        <w:t>Ученого</w:t>
      </w:r>
      <w:r w:rsidRPr="001E6E1A">
        <w:rPr>
          <w:snapToGrid/>
          <w:sz w:val="26"/>
          <w:szCs w:val="26"/>
        </w:rPr>
        <w:t xml:space="preserve"> </w:t>
      </w:r>
      <w:r w:rsidRPr="0088215A">
        <w:rPr>
          <w:snapToGrid/>
          <w:sz w:val="26"/>
          <w:szCs w:val="26"/>
        </w:rPr>
        <w:t xml:space="preserve">совета. </w:t>
      </w:r>
    </w:p>
    <w:p w14:paraId="7B67C7D7" w14:textId="61B0C6AF" w:rsidR="00791163" w:rsidRPr="0088215A" w:rsidRDefault="00791163" w:rsidP="00791163">
      <w:pPr>
        <w:pStyle w:val="3"/>
        <w:spacing w:after="0"/>
        <w:ind w:firstLine="142"/>
        <w:rPr>
          <w:snapToGrid/>
          <w:sz w:val="26"/>
          <w:szCs w:val="26"/>
        </w:rPr>
      </w:pPr>
      <w:r w:rsidRPr="0088215A">
        <w:rPr>
          <w:snapToGrid/>
          <w:sz w:val="26"/>
          <w:szCs w:val="26"/>
        </w:rPr>
        <w:t xml:space="preserve">При выбытии членов </w:t>
      </w:r>
      <w:r w:rsidR="005732C7">
        <w:rPr>
          <w:snapToGrid/>
          <w:sz w:val="26"/>
          <w:szCs w:val="26"/>
        </w:rPr>
        <w:t>Ученого</w:t>
      </w:r>
      <w:r w:rsidRPr="001E6E1A">
        <w:rPr>
          <w:snapToGrid/>
          <w:sz w:val="26"/>
          <w:szCs w:val="26"/>
        </w:rPr>
        <w:t xml:space="preserve"> </w:t>
      </w:r>
      <w:r w:rsidRPr="0088215A">
        <w:rPr>
          <w:snapToGrid/>
          <w:sz w:val="26"/>
          <w:szCs w:val="26"/>
        </w:rPr>
        <w:t xml:space="preserve">совета до окончания срока действия полномочий </w:t>
      </w:r>
      <w:r w:rsidR="005732C7">
        <w:rPr>
          <w:snapToGrid/>
          <w:sz w:val="26"/>
          <w:szCs w:val="26"/>
        </w:rPr>
        <w:t>Ученого</w:t>
      </w:r>
      <w:r w:rsidRPr="001E6E1A">
        <w:rPr>
          <w:snapToGrid/>
          <w:sz w:val="26"/>
          <w:szCs w:val="26"/>
        </w:rPr>
        <w:t xml:space="preserve"> </w:t>
      </w:r>
      <w:r w:rsidRPr="0088215A">
        <w:rPr>
          <w:snapToGrid/>
          <w:sz w:val="26"/>
          <w:szCs w:val="26"/>
        </w:rPr>
        <w:t xml:space="preserve">совета пополнение до установленной численности производится в начале учебного года в том </w:t>
      </w:r>
      <w:r w:rsidRPr="0088215A">
        <w:rPr>
          <w:snapToGrid/>
          <w:sz w:val="26"/>
          <w:szCs w:val="26"/>
        </w:rPr>
        <w:lastRenderedPageBreak/>
        <w:t xml:space="preserve">же порядке, как и при формировании его состава. </w:t>
      </w:r>
    </w:p>
    <w:p w14:paraId="576A7332" w14:textId="39A77DA8" w:rsidR="00791163" w:rsidRPr="0088215A" w:rsidRDefault="00791163" w:rsidP="00791163">
      <w:pPr>
        <w:pStyle w:val="3"/>
        <w:spacing w:after="0"/>
        <w:ind w:firstLine="142"/>
        <w:rPr>
          <w:snapToGrid/>
          <w:sz w:val="26"/>
          <w:szCs w:val="26"/>
        </w:rPr>
      </w:pPr>
      <w:r w:rsidRPr="0088215A">
        <w:rPr>
          <w:snapToGrid/>
          <w:sz w:val="26"/>
          <w:szCs w:val="26"/>
        </w:rPr>
        <w:t xml:space="preserve">Решения </w:t>
      </w:r>
      <w:r w:rsidR="005732C7">
        <w:rPr>
          <w:snapToGrid/>
          <w:sz w:val="26"/>
          <w:szCs w:val="26"/>
        </w:rPr>
        <w:t>Ученого</w:t>
      </w:r>
      <w:r w:rsidRPr="001E6E1A">
        <w:rPr>
          <w:snapToGrid/>
          <w:sz w:val="26"/>
          <w:szCs w:val="26"/>
        </w:rPr>
        <w:t xml:space="preserve"> </w:t>
      </w:r>
      <w:r w:rsidRPr="0088215A">
        <w:rPr>
          <w:snapToGrid/>
          <w:sz w:val="26"/>
          <w:szCs w:val="26"/>
        </w:rPr>
        <w:t xml:space="preserve">совета по вопросам, относящимся к его компетенции, являются обязательными для выполнения всеми работниками и слушателями </w:t>
      </w:r>
      <w:r>
        <w:rPr>
          <w:snapToGrid/>
          <w:sz w:val="26"/>
          <w:szCs w:val="26"/>
        </w:rPr>
        <w:t>Организации</w:t>
      </w:r>
      <w:r w:rsidRPr="0088215A">
        <w:rPr>
          <w:snapToGrid/>
          <w:sz w:val="26"/>
          <w:szCs w:val="26"/>
        </w:rPr>
        <w:t xml:space="preserve">. Решения </w:t>
      </w:r>
      <w:r w:rsidR="005732C7">
        <w:rPr>
          <w:snapToGrid/>
          <w:sz w:val="26"/>
          <w:szCs w:val="26"/>
        </w:rPr>
        <w:t>Ученого</w:t>
      </w:r>
      <w:r>
        <w:rPr>
          <w:snapToGrid/>
          <w:sz w:val="26"/>
          <w:szCs w:val="26"/>
        </w:rPr>
        <w:t xml:space="preserve"> </w:t>
      </w:r>
      <w:r w:rsidRPr="0088215A">
        <w:rPr>
          <w:snapToGrid/>
          <w:sz w:val="26"/>
          <w:szCs w:val="26"/>
        </w:rPr>
        <w:t xml:space="preserve"> совета по вопросам, связанным с конкурсом на замещение должностей педагогических работни</w:t>
      </w:r>
      <w:r>
        <w:rPr>
          <w:snapToGrid/>
          <w:sz w:val="26"/>
          <w:szCs w:val="26"/>
        </w:rPr>
        <w:t>ков, относящихся к профессорско-</w:t>
      </w:r>
      <w:r w:rsidRPr="0088215A">
        <w:rPr>
          <w:snapToGrid/>
          <w:sz w:val="26"/>
          <w:szCs w:val="26"/>
        </w:rPr>
        <w:t xml:space="preserve">преподавательскому составу, и выборами на должности декана факультета и заведующего кафедрой, подтверждаются трудовым договором и приказом </w:t>
      </w:r>
      <w:r w:rsidR="00677BEF">
        <w:rPr>
          <w:snapToGrid/>
          <w:sz w:val="26"/>
          <w:szCs w:val="26"/>
        </w:rPr>
        <w:t>Ректор</w:t>
      </w:r>
      <w:r w:rsidRPr="0088215A">
        <w:rPr>
          <w:snapToGrid/>
          <w:sz w:val="26"/>
          <w:szCs w:val="26"/>
        </w:rPr>
        <w:t xml:space="preserve">а. </w:t>
      </w:r>
    </w:p>
    <w:p w14:paraId="29D23B2E" w14:textId="685A34CC" w:rsidR="00791163" w:rsidRPr="0088215A" w:rsidRDefault="00791163" w:rsidP="00791163">
      <w:pPr>
        <w:pStyle w:val="3"/>
        <w:spacing w:after="0"/>
        <w:ind w:firstLine="142"/>
        <w:rPr>
          <w:snapToGrid/>
          <w:sz w:val="26"/>
          <w:szCs w:val="26"/>
        </w:rPr>
      </w:pPr>
      <w:r w:rsidRPr="0088215A">
        <w:rPr>
          <w:snapToGrid/>
          <w:sz w:val="26"/>
          <w:szCs w:val="26"/>
        </w:rPr>
        <w:t xml:space="preserve">При несогласии </w:t>
      </w:r>
      <w:r w:rsidR="00677BEF">
        <w:rPr>
          <w:snapToGrid/>
          <w:sz w:val="26"/>
          <w:szCs w:val="26"/>
        </w:rPr>
        <w:t>Ректор</w:t>
      </w:r>
      <w:r w:rsidRPr="0088215A">
        <w:rPr>
          <w:snapToGrid/>
          <w:sz w:val="26"/>
          <w:szCs w:val="26"/>
        </w:rPr>
        <w:t xml:space="preserve">а с решением </w:t>
      </w:r>
      <w:r w:rsidR="005732C7">
        <w:rPr>
          <w:snapToGrid/>
          <w:sz w:val="26"/>
          <w:szCs w:val="26"/>
        </w:rPr>
        <w:t>Ученого</w:t>
      </w:r>
      <w:r w:rsidRPr="0088215A">
        <w:rPr>
          <w:snapToGrid/>
          <w:sz w:val="26"/>
          <w:szCs w:val="26"/>
        </w:rPr>
        <w:t xml:space="preserve"> совета последнее </w:t>
      </w:r>
      <w:proofErr w:type="gramStart"/>
      <w:r w:rsidRPr="0088215A">
        <w:rPr>
          <w:snapToGrid/>
          <w:sz w:val="26"/>
          <w:szCs w:val="26"/>
        </w:rPr>
        <w:t xml:space="preserve">возвращается </w:t>
      </w:r>
      <w:r w:rsidR="00677BEF">
        <w:rPr>
          <w:snapToGrid/>
          <w:sz w:val="26"/>
          <w:szCs w:val="26"/>
        </w:rPr>
        <w:t>Ректор</w:t>
      </w:r>
      <w:r w:rsidRPr="0088215A">
        <w:rPr>
          <w:snapToGrid/>
          <w:sz w:val="26"/>
          <w:szCs w:val="26"/>
        </w:rPr>
        <w:t>ом с соответствующей мотивировкой на повторное рассмотрение и в этом случае</w:t>
      </w:r>
      <w:proofErr w:type="gramEnd"/>
      <w:r w:rsidRPr="0088215A">
        <w:rPr>
          <w:snapToGrid/>
          <w:sz w:val="26"/>
          <w:szCs w:val="26"/>
        </w:rPr>
        <w:t xml:space="preserve"> будет считаться принятым, если за него проголосует не менее 2/3 списочного состава </w:t>
      </w:r>
      <w:r w:rsidR="005732C7">
        <w:rPr>
          <w:snapToGrid/>
          <w:sz w:val="26"/>
          <w:szCs w:val="26"/>
        </w:rPr>
        <w:t>Ученого</w:t>
      </w:r>
      <w:r>
        <w:rPr>
          <w:snapToGrid/>
          <w:sz w:val="26"/>
          <w:szCs w:val="26"/>
        </w:rPr>
        <w:t xml:space="preserve"> </w:t>
      </w:r>
      <w:r w:rsidRPr="0088215A">
        <w:rPr>
          <w:snapToGrid/>
          <w:sz w:val="26"/>
          <w:szCs w:val="26"/>
        </w:rPr>
        <w:t xml:space="preserve"> совета.</w:t>
      </w:r>
    </w:p>
    <w:p w14:paraId="01350A6A" w14:textId="7E9DFF17" w:rsidR="00791163" w:rsidRDefault="00791163" w:rsidP="00791163">
      <w:pPr>
        <w:pStyle w:val="3"/>
        <w:spacing w:after="0"/>
        <w:ind w:firstLine="142"/>
        <w:rPr>
          <w:snapToGrid/>
          <w:sz w:val="26"/>
          <w:szCs w:val="26"/>
        </w:rPr>
      </w:pPr>
      <w:r>
        <w:rPr>
          <w:b/>
          <w:snapToGrid/>
          <w:color w:val="FF0000"/>
          <w:szCs w:val="26"/>
        </w:rPr>
        <w:t>6</w:t>
      </w:r>
      <w:r w:rsidR="009014DA">
        <w:rPr>
          <w:b/>
          <w:snapToGrid/>
          <w:color w:val="FF0000"/>
          <w:szCs w:val="26"/>
        </w:rPr>
        <w:t>.9</w:t>
      </w:r>
      <w:r w:rsidRPr="00F7299C">
        <w:rPr>
          <w:b/>
          <w:snapToGrid/>
          <w:color w:val="FF0000"/>
          <w:szCs w:val="26"/>
        </w:rPr>
        <w:t>.</w:t>
      </w:r>
      <w:r w:rsidRPr="00F7299C">
        <w:rPr>
          <w:snapToGrid/>
          <w:szCs w:val="26"/>
        </w:rPr>
        <w:t xml:space="preserve"> </w:t>
      </w:r>
      <w:r w:rsidRPr="00F7299C">
        <w:rPr>
          <w:snapToGrid/>
          <w:sz w:val="26"/>
          <w:szCs w:val="26"/>
        </w:rPr>
        <w:t xml:space="preserve">Граждане, выполняющие работу на основе гражданско-правовых договоров, заключенных с </w:t>
      </w:r>
      <w:r>
        <w:rPr>
          <w:snapToGrid/>
          <w:sz w:val="26"/>
          <w:szCs w:val="26"/>
        </w:rPr>
        <w:t>Организация</w:t>
      </w:r>
      <w:r w:rsidRPr="00F7299C">
        <w:rPr>
          <w:snapToGrid/>
          <w:sz w:val="26"/>
          <w:szCs w:val="26"/>
        </w:rPr>
        <w:t xml:space="preserve">м, не являются членами </w:t>
      </w:r>
      <w:r w:rsidR="005732C7">
        <w:rPr>
          <w:snapToGrid/>
          <w:sz w:val="26"/>
          <w:szCs w:val="26"/>
        </w:rPr>
        <w:t>Ученого</w:t>
      </w:r>
      <w:r w:rsidRPr="00F7299C">
        <w:rPr>
          <w:snapToGrid/>
          <w:sz w:val="26"/>
          <w:szCs w:val="26"/>
        </w:rPr>
        <w:t xml:space="preserve"> совета, однако могут присутствовать на его заседаниях.</w:t>
      </w:r>
    </w:p>
    <w:p w14:paraId="56152D92" w14:textId="5B8CC538" w:rsidR="004C2A88" w:rsidRDefault="00791163" w:rsidP="00791163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8B436A">
        <w:rPr>
          <w:rFonts w:ascii="Times New Roman" w:hAnsi="Times New Roman" w:cs="Times New Roman"/>
          <w:b/>
          <w:color w:val="FF0000"/>
          <w:sz w:val="28"/>
          <w:szCs w:val="28"/>
        </w:rPr>
        <w:t>.1</w:t>
      </w:r>
      <w:r w:rsidR="009014DA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Pr="008B436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5D0E72">
        <w:rPr>
          <w:b/>
          <w:sz w:val="26"/>
          <w:szCs w:val="26"/>
        </w:rPr>
        <w:t xml:space="preserve"> </w:t>
      </w:r>
      <w:r w:rsidR="0059607C" w:rsidRPr="009B6738">
        <w:rPr>
          <w:rFonts w:ascii="Times New Roman" w:hAnsi="Times New Roman" w:cs="Times New Roman"/>
          <w:b/>
          <w:sz w:val="26"/>
          <w:szCs w:val="26"/>
        </w:rPr>
        <w:t xml:space="preserve">Общее собрание </w:t>
      </w:r>
      <w:r w:rsidR="00A618CC" w:rsidRPr="009B6738">
        <w:rPr>
          <w:rFonts w:ascii="Times New Roman" w:hAnsi="Times New Roman" w:cs="Times New Roman"/>
          <w:b/>
          <w:sz w:val="26"/>
          <w:szCs w:val="26"/>
        </w:rPr>
        <w:t>работников</w:t>
      </w:r>
      <w:r w:rsidR="00CD4251" w:rsidRPr="009B6738"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A618CC" w:rsidRPr="009B6738">
        <w:rPr>
          <w:rFonts w:ascii="Times New Roman" w:hAnsi="Times New Roman" w:cs="Times New Roman"/>
          <w:b/>
          <w:sz w:val="26"/>
          <w:szCs w:val="26"/>
        </w:rPr>
        <w:t xml:space="preserve"> обучающихся</w:t>
      </w:r>
      <w:r w:rsidR="00587196" w:rsidRPr="009B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607C" w:rsidRPr="009B6738">
        <w:rPr>
          <w:rFonts w:ascii="Times New Roman" w:hAnsi="Times New Roman" w:cs="Times New Roman"/>
          <w:b/>
          <w:sz w:val="26"/>
          <w:szCs w:val="26"/>
        </w:rPr>
        <w:t>АНО</w:t>
      </w:r>
      <w:r w:rsidRPr="008B436A">
        <w:rPr>
          <w:rFonts w:ascii="Times New Roman" w:hAnsi="Times New Roman" w:cs="Times New Roman"/>
          <w:sz w:val="26"/>
          <w:szCs w:val="26"/>
        </w:rPr>
        <w:t xml:space="preserve"> является коллегиальным органом управления АНО. </w:t>
      </w:r>
      <w:r w:rsidR="004C2A88" w:rsidRPr="004C2A88">
        <w:rPr>
          <w:rFonts w:ascii="Times New Roman" w:hAnsi="Times New Roman" w:cs="Times New Roman"/>
          <w:sz w:val="26"/>
          <w:szCs w:val="26"/>
        </w:rPr>
        <w:t xml:space="preserve">Для решения наиболее важных вопросов функционирования </w:t>
      </w:r>
      <w:r w:rsidR="004C2A88">
        <w:rPr>
          <w:rFonts w:ascii="Times New Roman" w:hAnsi="Times New Roman" w:cs="Times New Roman"/>
          <w:sz w:val="26"/>
          <w:szCs w:val="26"/>
        </w:rPr>
        <w:t>АНО</w:t>
      </w:r>
      <w:r w:rsidR="004C2A88" w:rsidRPr="004C2A88">
        <w:rPr>
          <w:rFonts w:ascii="Times New Roman" w:hAnsi="Times New Roman" w:cs="Times New Roman"/>
          <w:sz w:val="26"/>
          <w:szCs w:val="26"/>
        </w:rPr>
        <w:t xml:space="preserve"> созывается </w:t>
      </w:r>
      <w:r w:rsidR="009B6738">
        <w:rPr>
          <w:rFonts w:ascii="Times New Roman" w:hAnsi="Times New Roman" w:cs="Times New Roman"/>
          <w:sz w:val="26"/>
          <w:szCs w:val="26"/>
        </w:rPr>
        <w:t xml:space="preserve">Общее собрание </w:t>
      </w:r>
      <w:r w:rsidR="004C2A88" w:rsidRPr="004C2A88">
        <w:rPr>
          <w:rFonts w:ascii="Times New Roman" w:hAnsi="Times New Roman" w:cs="Times New Roman"/>
          <w:sz w:val="26"/>
          <w:szCs w:val="26"/>
        </w:rPr>
        <w:t xml:space="preserve">работников и обучающихся </w:t>
      </w:r>
      <w:r w:rsidR="009B6738">
        <w:rPr>
          <w:rFonts w:ascii="Times New Roman" w:hAnsi="Times New Roman" w:cs="Times New Roman"/>
          <w:sz w:val="26"/>
          <w:szCs w:val="26"/>
        </w:rPr>
        <w:t xml:space="preserve">АНО </w:t>
      </w:r>
      <w:r w:rsidR="004C2A88" w:rsidRPr="004C2A8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9B6738">
        <w:rPr>
          <w:rFonts w:ascii="Times New Roman" w:hAnsi="Times New Roman" w:cs="Times New Roman"/>
          <w:sz w:val="26"/>
          <w:szCs w:val="26"/>
        </w:rPr>
        <w:t>–</w:t>
      </w:r>
      <w:r w:rsidR="004C2A88" w:rsidRPr="004C2A88">
        <w:rPr>
          <w:rFonts w:ascii="Times New Roman" w:hAnsi="Times New Roman" w:cs="Times New Roman"/>
          <w:sz w:val="26"/>
          <w:szCs w:val="26"/>
        </w:rPr>
        <w:t xml:space="preserve"> </w:t>
      </w:r>
      <w:r w:rsidR="009B6738">
        <w:rPr>
          <w:rFonts w:ascii="Times New Roman" w:hAnsi="Times New Roman" w:cs="Times New Roman"/>
          <w:sz w:val="26"/>
          <w:szCs w:val="26"/>
        </w:rPr>
        <w:t>Общее собрание</w:t>
      </w:r>
      <w:r w:rsidR="004C2A88" w:rsidRPr="004C2A88">
        <w:rPr>
          <w:rFonts w:ascii="Times New Roman" w:hAnsi="Times New Roman" w:cs="Times New Roman"/>
          <w:sz w:val="26"/>
          <w:szCs w:val="26"/>
        </w:rPr>
        <w:t xml:space="preserve">). Порядок избрания делегатов на </w:t>
      </w:r>
      <w:r w:rsidR="009B6738">
        <w:rPr>
          <w:rFonts w:ascii="Times New Roman" w:hAnsi="Times New Roman" w:cs="Times New Roman"/>
          <w:sz w:val="26"/>
          <w:szCs w:val="26"/>
        </w:rPr>
        <w:t xml:space="preserve">Общее собрание </w:t>
      </w:r>
      <w:r w:rsidR="004C2A88" w:rsidRPr="004C2A88">
        <w:rPr>
          <w:rFonts w:ascii="Times New Roman" w:hAnsi="Times New Roman" w:cs="Times New Roman"/>
          <w:sz w:val="26"/>
          <w:szCs w:val="26"/>
        </w:rPr>
        <w:t xml:space="preserve">определяется Ученым советом </w:t>
      </w:r>
      <w:r w:rsidR="004C2A88">
        <w:rPr>
          <w:rFonts w:ascii="Times New Roman" w:hAnsi="Times New Roman" w:cs="Times New Roman"/>
          <w:sz w:val="26"/>
          <w:szCs w:val="26"/>
        </w:rPr>
        <w:t xml:space="preserve">АНО </w:t>
      </w:r>
      <w:r w:rsidR="004C2A88" w:rsidRPr="004C2A88">
        <w:rPr>
          <w:rFonts w:ascii="Times New Roman" w:hAnsi="Times New Roman" w:cs="Times New Roman"/>
          <w:sz w:val="26"/>
          <w:szCs w:val="26"/>
        </w:rPr>
        <w:t xml:space="preserve"> с учетом представительства всех категорий работников, обучающихся и членов общественных организаций. При этом члены Ученого совета </w:t>
      </w:r>
      <w:r w:rsidR="004C2A88">
        <w:rPr>
          <w:rFonts w:ascii="Times New Roman" w:hAnsi="Times New Roman" w:cs="Times New Roman"/>
          <w:sz w:val="26"/>
          <w:szCs w:val="26"/>
        </w:rPr>
        <w:t>АНО</w:t>
      </w:r>
      <w:r w:rsidR="004C2A88" w:rsidRPr="004C2A88">
        <w:rPr>
          <w:rFonts w:ascii="Times New Roman" w:hAnsi="Times New Roman" w:cs="Times New Roman"/>
          <w:sz w:val="26"/>
          <w:szCs w:val="26"/>
        </w:rPr>
        <w:t xml:space="preserve"> должны составлять не более 50% от общего числа делегатов.</w:t>
      </w:r>
    </w:p>
    <w:p w14:paraId="7AAF6B03" w14:textId="67273F81" w:rsidR="004C2A88" w:rsidRDefault="00791163" w:rsidP="004C2A88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8B436A">
        <w:rPr>
          <w:rFonts w:ascii="Times New Roman" w:hAnsi="Times New Roman" w:cs="Times New Roman"/>
          <w:b/>
          <w:color w:val="FF0000"/>
          <w:sz w:val="28"/>
          <w:szCs w:val="28"/>
        </w:rPr>
        <w:t>.1</w:t>
      </w:r>
      <w:r w:rsidR="009014DA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4C2A88" w:rsidRPr="004C2A88">
        <w:rPr>
          <w:rFonts w:ascii="Times New Roman" w:hAnsi="Times New Roman" w:cs="Times New Roman"/>
          <w:sz w:val="26"/>
          <w:szCs w:val="26"/>
        </w:rPr>
        <w:t xml:space="preserve">К исключительной компетенции </w:t>
      </w:r>
      <w:r w:rsidR="009B6738">
        <w:rPr>
          <w:rFonts w:ascii="Times New Roman" w:hAnsi="Times New Roman" w:cs="Times New Roman"/>
          <w:sz w:val="26"/>
          <w:szCs w:val="26"/>
        </w:rPr>
        <w:t>Общего собрания</w:t>
      </w:r>
      <w:r w:rsidR="004C2A88" w:rsidRPr="004C2A88">
        <w:rPr>
          <w:rFonts w:ascii="Times New Roman" w:hAnsi="Times New Roman" w:cs="Times New Roman"/>
          <w:sz w:val="26"/>
          <w:szCs w:val="26"/>
        </w:rPr>
        <w:t xml:space="preserve"> относятся выборы членов Ученого совета </w:t>
      </w:r>
      <w:r w:rsidR="004C2A88">
        <w:rPr>
          <w:rFonts w:ascii="Times New Roman" w:hAnsi="Times New Roman" w:cs="Times New Roman"/>
          <w:sz w:val="26"/>
          <w:szCs w:val="26"/>
        </w:rPr>
        <w:t xml:space="preserve">АНО </w:t>
      </w:r>
      <w:r w:rsidR="004C2A88" w:rsidRPr="004C2A88">
        <w:rPr>
          <w:rFonts w:ascii="Times New Roman" w:hAnsi="Times New Roman" w:cs="Times New Roman"/>
          <w:sz w:val="26"/>
          <w:szCs w:val="26"/>
        </w:rPr>
        <w:t xml:space="preserve"> в соответствии с положением, утверждаемым Ученым советом </w:t>
      </w:r>
      <w:r w:rsidR="004C2A88">
        <w:rPr>
          <w:rFonts w:ascii="Times New Roman" w:hAnsi="Times New Roman" w:cs="Times New Roman"/>
          <w:sz w:val="26"/>
          <w:szCs w:val="26"/>
        </w:rPr>
        <w:t>АНО</w:t>
      </w:r>
      <w:r w:rsidR="004C2A88" w:rsidRPr="004C2A88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0F4255D7" w14:textId="14ACDACD" w:rsidR="00791163" w:rsidRPr="004F3D1C" w:rsidRDefault="00791163" w:rsidP="004C2A88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1D43BB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8B436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9014D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8B436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738">
        <w:rPr>
          <w:rFonts w:ascii="Times New Roman" w:hAnsi="Times New Roman" w:cs="Times New Roman"/>
          <w:sz w:val="26"/>
          <w:szCs w:val="26"/>
        </w:rPr>
        <w:t xml:space="preserve">Общее собрание </w:t>
      </w:r>
      <w:r w:rsidR="004C2A88" w:rsidRPr="004C2A88">
        <w:rPr>
          <w:rFonts w:ascii="Times New Roman" w:hAnsi="Times New Roman" w:cs="Times New Roman"/>
          <w:sz w:val="26"/>
          <w:szCs w:val="26"/>
        </w:rPr>
        <w:t>считается правомочн</w:t>
      </w:r>
      <w:r w:rsidR="009B6738">
        <w:rPr>
          <w:rFonts w:ascii="Times New Roman" w:hAnsi="Times New Roman" w:cs="Times New Roman"/>
          <w:sz w:val="26"/>
          <w:szCs w:val="26"/>
        </w:rPr>
        <w:t>ым</w:t>
      </w:r>
      <w:r w:rsidR="004C2A88" w:rsidRPr="004C2A88">
        <w:rPr>
          <w:rFonts w:ascii="Times New Roman" w:hAnsi="Times New Roman" w:cs="Times New Roman"/>
          <w:sz w:val="26"/>
          <w:szCs w:val="26"/>
        </w:rPr>
        <w:t>, если в ней приняли участие не менее 2/3 списочного состава ее делегатов.</w:t>
      </w:r>
    </w:p>
    <w:p w14:paraId="7EE3CC94" w14:textId="3A49DB27" w:rsidR="00791163" w:rsidRDefault="00791163" w:rsidP="00791163">
      <w:pPr>
        <w:pStyle w:val="ConsPlusNormal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8B436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9014DA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8B436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D1C">
        <w:rPr>
          <w:rFonts w:ascii="Times New Roman" w:hAnsi="Times New Roman" w:cs="Times New Roman"/>
          <w:sz w:val="26"/>
          <w:szCs w:val="26"/>
        </w:rPr>
        <w:t xml:space="preserve">Работники АНО обязаны принимать участие в работе </w:t>
      </w:r>
      <w:r w:rsidR="009B6738">
        <w:rPr>
          <w:rFonts w:ascii="Times New Roman" w:hAnsi="Times New Roman" w:cs="Times New Roman"/>
          <w:sz w:val="26"/>
          <w:szCs w:val="26"/>
        </w:rPr>
        <w:t>Общего собрания</w:t>
      </w:r>
      <w:r w:rsidRPr="004F3D1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C41CE" w14:textId="6EACB4F7" w:rsidR="00791163" w:rsidRPr="004F3D1C" w:rsidRDefault="00791163" w:rsidP="00791163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8B436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9014DA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8B436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A88" w:rsidRPr="004C2A88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9B6738">
        <w:rPr>
          <w:rFonts w:ascii="Times New Roman" w:hAnsi="Times New Roman" w:cs="Times New Roman"/>
          <w:sz w:val="26"/>
          <w:szCs w:val="26"/>
        </w:rPr>
        <w:t>Общего собрания</w:t>
      </w:r>
      <w:r w:rsidR="004C2A88" w:rsidRPr="004C2A88">
        <w:rPr>
          <w:rFonts w:ascii="Times New Roman" w:hAnsi="Times New Roman" w:cs="Times New Roman"/>
          <w:sz w:val="26"/>
          <w:szCs w:val="26"/>
        </w:rPr>
        <w:t xml:space="preserve"> считается принятым, если за него проголосовало более 50% делегатов, участвовавших в голосовании</w:t>
      </w:r>
      <w:r w:rsidRPr="004F3D1C">
        <w:rPr>
          <w:rFonts w:ascii="Times New Roman" w:hAnsi="Times New Roman" w:cs="Times New Roman"/>
          <w:sz w:val="26"/>
          <w:szCs w:val="26"/>
        </w:rPr>
        <w:t>.</w:t>
      </w:r>
    </w:p>
    <w:p w14:paraId="30E52F03" w14:textId="1C116493" w:rsidR="00791163" w:rsidRPr="004F3D1C" w:rsidRDefault="00791163" w:rsidP="00791163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9014DA">
        <w:rPr>
          <w:rFonts w:ascii="Times New Roman" w:hAnsi="Times New Roman" w:cs="Times New Roman"/>
          <w:b/>
          <w:color w:val="FF0000"/>
          <w:sz w:val="28"/>
          <w:szCs w:val="28"/>
        </w:rPr>
        <w:t>.15</w:t>
      </w:r>
      <w:r w:rsidRPr="008B436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D1C">
        <w:rPr>
          <w:rFonts w:ascii="Times New Roman" w:hAnsi="Times New Roman" w:cs="Times New Roman"/>
          <w:sz w:val="26"/>
          <w:szCs w:val="26"/>
        </w:rPr>
        <w:t xml:space="preserve">Компетенция </w:t>
      </w:r>
      <w:r w:rsidR="009B6738">
        <w:rPr>
          <w:rFonts w:ascii="Times New Roman" w:hAnsi="Times New Roman" w:cs="Times New Roman"/>
          <w:sz w:val="26"/>
          <w:szCs w:val="26"/>
        </w:rPr>
        <w:t>Общего собрания</w:t>
      </w:r>
      <w:r w:rsidR="004C2A88">
        <w:rPr>
          <w:rFonts w:ascii="Times New Roman" w:hAnsi="Times New Roman" w:cs="Times New Roman"/>
          <w:sz w:val="26"/>
          <w:szCs w:val="26"/>
        </w:rPr>
        <w:t xml:space="preserve"> АНО</w:t>
      </w:r>
      <w:r w:rsidRPr="004F3D1C">
        <w:rPr>
          <w:rFonts w:ascii="Times New Roman" w:hAnsi="Times New Roman" w:cs="Times New Roman"/>
          <w:sz w:val="26"/>
          <w:szCs w:val="26"/>
        </w:rPr>
        <w:t>:</w:t>
      </w:r>
    </w:p>
    <w:p w14:paraId="63496240" w14:textId="77777777" w:rsidR="00791163" w:rsidRPr="004F3D1C" w:rsidRDefault="00791163" w:rsidP="00791163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F3D1C">
        <w:rPr>
          <w:rFonts w:ascii="Times New Roman" w:hAnsi="Times New Roman" w:cs="Times New Roman"/>
          <w:sz w:val="26"/>
          <w:szCs w:val="26"/>
        </w:rPr>
        <w:t>утверждение основных направлений деятельности АНО;</w:t>
      </w:r>
    </w:p>
    <w:p w14:paraId="114B1B20" w14:textId="56A74C42" w:rsidR="00791163" w:rsidRPr="004F3D1C" w:rsidRDefault="00791163" w:rsidP="00791163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F3D1C">
        <w:rPr>
          <w:rFonts w:ascii="Times New Roman" w:hAnsi="Times New Roman" w:cs="Times New Roman"/>
          <w:sz w:val="26"/>
          <w:szCs w:val="26"/>
        </w:rPr>
        <w:t xml:space="preserve">согласование отчетного доклада </w:t>
      </w:r>
      <w:r w:rsidR="00677BEF">
        <w:rPr>
          <w:rFonts w:ascii="Times New Roman" w:hAnsi="Times New Roman" w:cs="Times New Roman"/>
          <w:sz w:val="26"/>
          <w:szCs w:val="26"/>
        </w:rPr>
        <w:t>Ректор</w:t>
      </w:r>
      <w:r w:rsidRPr="004F3D1C">
        <w:rPr>
          <w:rFonts w:ascii="Times New Roman" w:hAnsi="Times New Roman" w:cs="Times New Roman"/>
          <w:sz w:val="26"/>
          <w:szCs w:val="26"/>
        </w:rPr>
        <w:t>а о работе в истекшем году;</w:t>
      </w:r>
    </w:p>
    <w:p w14:paraId="095C675B" w14:textId="77777777" w:rsidR="00791163" w:rsidRPr="004F3D1C" w:rsidRDefault="00791163" w:rsidP="00791163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F3D1C">
        <w:rPr>
          <w:rFonts w:ascii="Times New Roman" w:hAnsi="Times New Roman" w:cs="Times New Roman"/>
          <w:sz w:val="26"/>
          <w:szCs w:val="26"/>
        </w:rPr>
        <w:t>утверждение результатов самообследования АНО;</w:t>
      </w:r>
    </w:p>
    <w:p w14:paraId="38F5C189" w14:textId="77777777" w:rsidR="00791163" w:rsidRPr="004F3D1C" w:rsidRDefault="00791163" w:rsidP="00791163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F3D1C">
        <w:rPr>
          <w:rFonts w:ascii="Times New Roman" w:hAnsi="Times New Roman" w:cs="Times New Roman"/>
          <w:sz w:val="26"/>
          <w:szCs w:val="26"/>
        </w:rPr>
        <w:t>утверждение Правил внутреннего распорядка обучающихся;</w:t>
      </w:r>
    </w:p>
    <w:p w14:paraId="470E7671" w14:textId="77777777" w:rsidR="00791163" w:rsidRPr="004F3D1C" w:rsidRDefault="00791163" w:rsidP="00791163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F3D1C">
        <w:rPr>
          <w:rFonts w:ascii="Times New Roman" w:hAnsi="Times New Roman" w:cs="Times New Roman"/>
          <w:sz w:val="26"/>
          <w:szCs w:val="26"/>
        </w:rPr>
        <w:t>согласование локального акта о нормах профессиональной этики педагогических работников.</w:t>
      </w:r>
    </w:p>
    <w:p w14:paraId="10E2A672" w14:textId="1E367922" w:rsidR="00791163" w:rsidRPr="004F3D1C" w:rsidRDefault="00791163" w:rsidP="00791163">
      <w:pPr>
        <w:pStyle w:val="ConsPlusNormal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8B436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9014DA">
        <w:rPr>
          <w:rFonts w:ascii="Times New Roman" w:hAnsi="Times New Roman" w:cs="Times New Roman"/>
          <w:b/>
          <w:color w:val="FF0000"/>
          <w:sz w:val="28"/>
          <w:szCs w:val="28"/>
        </w:rPr>
        <w:t>16</w:t>
      </w:r>
      <w:r w:rsidRPr="008B436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738">
        <w:rPr>
          <w:rFonts w:ascii="Times New Roman" w:hAnsi="Times New Roman" w:cs="Times New Roman"/>
          <w:sz w:val="26"/>
          <w:szCs w:val="26"/>
        </w:rPr>
        <w:t>Общее собрание</w:t>
      </w:r>
      <w:r w:rsidRPr="004F3D1C">
        <w:rPr>
          <w:rFonts w:ascii="Times New Roman" w:hAnsi="Times New Roman" w:cs="Times New Roman"/>
          <w:sz w:val="26"/>
          <w:szCs w:val="26"/>
        </w:rPr>
        <w:t xml:space="preserve"> созывается по мере необходимости, но не реже одного раза в год.</w:t>
      </w:r>
    </w:p>
    <w:p w14:paraId="62180B46" w14:textId="1AD7829F" w:rsidR="00791163" w:rsidRPr="005D0E72" w:rsidRDefault="00791163" w:rsidP="00791163">
      <w:pPr>
        <w:pStyle w:val="ConsPlusNormal"/>
        <w:ind w:firstLine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Pr="008B436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9014DA"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Pr="008B436A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F3D1C">
        <w:rPr>
          <w:rFonts w:ascii="Times New Roman" w:hAnsi="Times New Roman" w:cs="Times New Roman"/>
          <w:b/>
          <w:sz w:val="26"/>
          <w:szCs w:val="26"/>
        </w:rPr>
        <w:t xml:space="preserve">Единоличным исполнительным органом Организации является </w:t>
      </w:r>
      <w:r w:rsidR="00677BEF">
        <w:rPr>
          <w:rFonts w:ascii="Times New Roman" w:hAnsi="Times New Roman" w:cs="Times New Roman"/>
          <w:b/>
          <w:sz w:val="26"/>
          <w:szCs w:val="26"/>
        </w:rPr>
        <w:t>Ректор</w:t>
      </w:r>
      <w:r w:rsidRPr="004F3D1C">
        <w:rPr>
          <w:rFonts w:ascii="Times New Roman" w:hAnsi="Times New Roman" w:cs="Times New Roman"/>
          <w:b/>
          <w:sz w:val="26"/>
          <w:szCs w:val="26"/>
        </w:rPr>
        <w:t>.</w:t>
      </w:r>
    </w:p>
    <w:p w14:paraId="4F756E8B" w14:textId="4CF90A03" w:rsidR="00791163" w:rsidRPr="00146044" w:rsidRDefault="00791163" w:rsidP="00791163">
      <w:pPr>
        <w:spacing w:line="276" w:lineRule="auto"/>
        <w:ind w:firstLine="142"/>
        <w:jc w:val="both"/>
        <w:rPr>
          <w:sz w:val="25"/>
          <w:szCs w:val="25"/>
        </w:rPr>
      </w:pPr>
      <w:r>
        <w:rPr>
          <w:b/>
          <w:color w:val="FF0000"/>
          <w:sz w:val="28"/>
          <w:szCs w:val="26"/>
        </w:rPr>
        <w:t>6.</w:t>
      </w:r>
      <w:r w:rsidR="009014DA">
        <w:rPr>
          <w:b/>
          <w:color w:val="FF0000"/>
          <w:sz w:val="28"/>
          <w:szCs w:val="26"/>
        </w:rPr>
        <w:t>18</w:t>
      </w:r>
      <w:r>
        <w:rPr>
          <w:b/>
          <w:color w:val="FF0000"/>
          <w:sz w:val="28"/>
          <w:szCs w:val="26"/>
        </w:rPr>
        <w:t>.</w:t>
      </w:r>
      <w:r w:rsidRPr="00D87833">
        <w:rPr>
          <w:color w:val="333333"/>
          <w:sz w:val="26"/>
          <w:szCs w:val="26"/>
        </w:rPr>
        <w:t xml:space="preserve"> </w:t>
      </w:r>
      <w:r w:rsidR="00677BEF" w:rsidRPr="00146044">
        <w:rPr>
          <w:sz w:val="26"/>
          <w:szCs w:val="26"/>
        </w:rPr>
        <w:t>Ректор</w:t>
      </w:r>
      <w:r w:rsidRPr="00146044">
        <w:rPr>
          <w:sz w:val="26"/>
          <w:szCs w:val="26"/>
        </w:rPr>
        <w:t xml:space="preserve"> Организации </w:t>
      </w:r>
      <w:r w:rsidR="0059607C">
        <w:rPr>
          <w:sz w:val="26"/>
          <w:szCs w:val="26"/>
        </w:rPr>
        <w:t xml:space="preserve">назначается </w:t>
      </w:r>
      <w:r w:rsidRPr="00146044">
        <w:rPr>
          <w:sz w:val="26"/>
          <w:szCs w:val="26"/>
        </w:rPr>
        <w:t xml:space="preserve"> </w:t>
      </w:r>
      <w:r w:rsidR="0059607C">
        <w:rPr>
          <w:sz w:val="26"/>
          <w:szCs w:val="26"/>
        </w:rPr>
        <w:t xml:space="preserve">Единственным </w:t>
      </w:r>
      <w:r w:rsidR="009B6738">
        <w:rPr>
          <w:sz w:val="26"/>
          <w:szCs w:val="26"/>
        </w:rPr>
        <w:t>уч</w:t>
      </w:r>
      <w:r w:rsidR="0059607C">
        <w:rPr>
          <w:sz w:val="26"/>
          <w:szCs w:val="26"/>
        </w:rPr>
        <w:t>редителем</w:t>
      </w:r>
      <w:r w:rsidRPr="00146044">
        <w:rPr>
          <w:sz w:val="26"/>
          <w:szCs w:val="26"/>
        </w:rPr>
        <w:t xml:space="preserve">, сроком на 5 (пять) лет, подотчётен </w:t>
      </w:r>
      <w:r w:rsidR="0059607C">
        <w:rPr>
          <w:sz w:val="26"/>
          <w:szCs w:val="26"/>
        </w:rPr>
        <w:t>Единственному Учредителю</w:t>
      </w:r>
      <w:r w:rsidRPr="00146044">
        <w:rPr>
          <w:sz w:val="26"/>
          <w:szCs w:val="26"/>
        </w:rPr>
        <w:t>. Отвечает за общее состояние дел АНО, без доверенности действует от имени АНО, представляет её во всех организациях и предприятиях, как на территории Российской Федерации, так и за рубежом.</w:t>
      </w:r>
    </w:p>
    <w:p w14:paraId="671EBCD6" w14:textId="33D1B13D" w:rsidR="00791163" w:rsidRPr="00146044" w:rsidRDefault="006A2E07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146044">
        <w:rPr>
          <w:b/>
          <w:sz w:val="28"/>
          <w:szCs w:val="26"/>
        </w:rPr>
        <w:t>6.19</w:t>
      </w:r>
      <w:r w:rsidR="00791163" w:rsidRPr="00146044">
        <w:rPr>
          <w:b/>
          <w:sz w:val="28"/>
          <w:szCs w:val="26"/>
        </w:rPr>
        <w:t>.</w:t>
      </w:r>
      <w:r w:rsidR="00791163" w:rsidRPr="00146044">
        <w:rPr>
          <w:sz w:val="26"/>
          <w:szCs w:val="26"/>
        </w:rPr>
        <w:t xml:space="preserve"> К компетенции </w:t>
      </w:r>
      <w:r w:rsidR="00677BEF" w:rsidRPr="00146044">
        <w:rPr>
          <w:sz w:val="26"/>
          <w:szCs w:val="26"/>
        </w:rPr>
        <w:t>Ректор</w:t>
      </w:r>
      <w:r w:rsidR="00791163" w:rsidRPr="00146044">
        <w:rPr>
          <w:sz w:val="26"/>
          <w:szCs w:val="26"/>
        </w:rPr>
        <w:t>а АНО относятся:</w:t>
      </w:r>
    </w:p>
    <w:p w14:paraId="213F3EA0" w14:textId="77777777" w:rsidR="00791163" w:rsidRPr="00146044" w:rsidRDefault="00791163" w:rsidP="00791163">
      <w:pPr>
        <w:spacing w:line="276" w:lineRule="auto"/>
        <w:ind w:firstLine="142"/>
        <w:jc w:val="both"/>
        <w:rPr>
          <w:sz w:val="2"/>
          <w:szCs w:val="6"/>
        </w:rPr>
      </w:pPr>
    </w:p>
    <w:p w14:paraId="125254A6" w14:textId="77777777" w:rsidR="00791163" w:rsidRPr="00146044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>1). Осуществление текущего руководства, организация и контроль работы АНО.</w:t>
      </w:r>
    </w:p>
    <w:p w14:paraId="7B861395" w14:textId="0615CB28" w:rsidR="00791163" w:rsidRPr="00146044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 xml:space="preserve">2). Принятие решений и издание приказов по вопросам деятельности АНО. Обеспечение выполнения решений </w:t>
      </w:r>
      <w:r w:rsidR="006A2E07" w:rsidRPr="00146044">
        <w:rPr>
          <w:sz w:val="26"/>
          <w:szCs w:val="26"/>
        </w:rPr>
        <w:t>Единственного</w:t>
      </w:r>
      <w:r w:rsidRPr="00146044">
        <w:rPr>
          <w:sz w:val="26"/>
          <w:szCs w:val="26"/>
        </w:rPr>
        <w:t xml:space="preserve"> учредител</w:t>
      </w:r>
      <w:r w:rsidR="006A2E07" w:rsidRPr="00146044">
        <w:rPr>
          <w:sz w:val="26"/>
          <w:szCs w:val="26"/>
        </w:rPr>
        <w:t>я</w:t>
      </w:r>
      <w:r w:rsidRPr="00146044">
        <w:rPr>
          <w:sz w:val="26"/>
          <w:szCs w:val="26"/>
        </w:rPr>
        <w:t xml:space="preserve"> Организации.</w:t>
      </w:r>
    </w:p>
    <w:p w14:paraId="61AA2C92" w14:textId="5F4C6397" w:rsidR="00791163" w:rsidRPr="00146044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>3). Регулярное информирование учредител</w:t>
      </w:r>
      <w:r w:rsidR="00187454">
        <w:rPr>
          <w:sz w:val="26"/>
          <w:szCs w:val="26"/>
        </w:rPr>
        <w:t>я</w:t>
      </w:r>
      <w:r w:rsidRPr="00146044">
        <w:rPr>
          <w:sz w:val="26"/>
          <w:szCs w:val="26"/>
        </w:rPr>
        <w:t xml:space="preserve"> АНО о деятельности АНО.</w:t>
      </w:r>
    </w:p>
    <w:p w14:paraId="587CB72D" w14:textId="77777777" w:rsidR="00791163" w:rsidRPr="00146044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lastRenderedPageBreak/>
        <w:t>4). Утверждение финансового плана АНО и внесение в него изменений.</w:t>
      </w:r>
    </w:p>
    <w:p w14:paraId="438C26E5" w14:textId="77777777" w:rsidR="00791163" w:rsidRPr="00146044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 xml:space="preserve">5). Утверждение внутренних положений и регламентов АНО. </w:t>
      </w:r>
    </w:p>
    <w:p w14:paraId="72BCE818" w14:textId="7D4DD0CD" w:rsidR="00791163" w:rsidRPr="00146044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 xml:space="preserve">6). Распоряжение в пределах сметы, утвержденной </w:t>
      </w:r>
      <w:r w:rsidR="00954E58">
        <w:rPr>
          <w:sz w:val="26"/>
          <w:szCs w:val="26"/>
        </w:rPr>
        <w:t>Единственным учредителем</w:t>
      </w:r>
      <w:r w:rsidRPr="00146044">
        <w:rPr>
          <w:sz w:val="26"/>
          <w:szCs w:val="26"/>
        </w:rPr>
        <w:t xml:space="preserve"> АНО (несёт ответственность в пределах своей компетенции за использование средств и имущества АНО в соответствии с её уставными целями), имуществом АНО (другими средствами).</w:t>
      </w:r>
    </w:p>
    <w:p w14:paraId="5420D6CE" w14:textId="77777777" w:rsidR="00791163" w:rsidRPr="00146044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>7). Заключение договоров, осуществление других юридических действий от имени АНО, приобретение имущества и управление им, открытие и закрытие счетов в банках.</w:t>
      </w:r>
    </w:p>
    <w:p w14:paraId="0ADD80DE" w14:textId="77777777" w:rsidR="00791163" w:rsidRPr="00146044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>8). Решение вопросов хозяйственной и финансовой деятельности АНО.</w:t>
      </w:r>
    </w:p>
    <w:p w14:paraId="6EA58AEE" w14:textId="515F9E04" w:rsidR="00791163" w:rsidRPr="00146044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 xml:space="preserve">9). Принятие на работу и увольнение работников АНО, утверждение их должностных обязанностей в соответствии со штатно-должностным расписанием, утверждаемым </w:t>
      </w:r>
      <w:r w:rsidR="00187454">
        <w:rPr>
          <w:sz w:val="26"/>
          <w:szCs w:val="26"/>
        </w:rPr>
        <w:t xml:space="preserve">Единственным учредителем </w:t>
      </w:r>
      <w:r w:rsidRPr="00146044">
        <w:rPr>
          <w:sz w:val="26"/>
          <w:szCs w:val="26"/>
        </w:rPr>
        <w:t>Организации.</w:t>
      </w:r>
    </w:p>
    <w:p w14:paraId="5FCFB4D6" w14:textId="77777777" w:rsidR="00791163" w:rsidRPr="00146044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>10). Осуществление контроля за деятельностью филиалов и представительств АНО.</w:t>
      </w:r>
    </w:p>
    <w:p w14:paraId="3E5950A1" w14:textId="0E2BC7F9" w:rsidR="00791163" w:rsidRPr="00146044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 xml:space="preserve">11). Подготовка вопросов для </w:t>
      </w:r>
      <w:r w:rsidR="00187454">
        <w:rPr>
          <w:sz w:val="26"/>
          <w:szCs w:val="26"/>
        </w:rPr>
        <w:t>утверждения Единственным у</w:t>
      </w:r>
      <w:r w:rsidRPr="00146044">
        <w:rPr>
          <w:sz w:val="26"/>
          <w:szCs w:val="26"/>
        </w:rPr>
        <w:t>чредителе</w:t>
      </w:r>
      <w:r w:rsidR="00187454">
        <w:rPr>
          <w:sz w:val="26"/>
          <w:szCs w:val="26"/>
        </w:rPr>
        <w:t>м</w:t>
      </w:r>
      <w:r w:rsidRPr="00146044">
        <w:rPr>
          <w:sz w:val="26"/>
          <w:szCs w:val="26"/>
        </w:rPr>
        <w:t xml:space="preserve"> Организации и подготовка в их проведении.</w:t>
      </w:r>
    </w:p>
    <w:p w14:paraId="037716FF" w14:textId="77777777" w:rsidR="00791163" w:rsidRPr="00146044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>12). Организация бухгалтерского учёта и отчётности.</w:t>
      </w:r>
    </w:p>
    <w:p w14:paraId="0AB9D456" w14:textId="5293E9F4" w:rsidR="00791163" w:rsidRPr="00146044" w:rsidRDefault="00791163" w:rsidP="00791163">
      <w:pPr>
        <w:spacing w:line="276" w:lineRule="auto"/>
        <w:ind w:firstLine="142"/>
        <w:jc w:val="both"/>
        <w:rPr>
          <w:sz w:val="25"/>
          <w:szCs w:val="25"/>
        </w:rPr>
      </w:pPr>
      <w:r w:rsidRPr="00146044">
        <w:rPr>
          <w:sz w:val="26"/>
          <w:szCs w:val="26"/>
        </w:rPr>
        <w:t xml:space="preserve">13). Решение всех иных вопросов, которые не относятся к компетенции </w:t>
      </w:r>
      <w:r w:rsidR="00187454">
        <w:rPr>
          <w:sz w:val="26"/>
          <w:szCs w:val="26"/>
        </w:rPr>
        <w:t>Единственного учредителя</w:t>
      </w:r>
      <w:r w:rsidRPr="00146044">
        <w:rPr>
          <w:sz w:val="26"/>
          <w:szCs w:val="26"/>
        </w:rPr>
        <w:t xml:space="preserve"> АНО.</w:t>
      </w:r>
    </w:p>
    <w:p w14:paraId="1613945A" w14:textId="77777777" w:rsidR="00791163" w:rsidRPr="007A6407" w:rsidRDefault="00791163" w:rsidP="00791163">
      <w:pPr>
        <w:spacing w:line="276" w:lineRule="auto"/>
        <w:jc w:val="both"/>
        <w:rPr>
          <w:sz w:val="18"/>
          <w:szCs w:val="16"/>
        </w:rPr>
      </w:pPr>
    </w:p>
    <w:p w14:paraId="082F0183" w14:textId="77777777" w:rsidR="00791163" w:rsidRPr="009A78ED" w:rsidRDefault="00791163" w:rsidP="00791163">
      <w:pPr>
        <w:jc w:val="center"/>
        <w:rPr>
          <w:b/>
          <w:color w:val="FF0000"/>
          <w:sz w:val="30"/>
          <w:szCs w:val="30"/>
        </w:rPr>
      </w:pPr>
      <w:r w:rsidRPr="008541E5">
        <w:rPr>
          <w:b/>
          <w:color w:val="FF0000"/>
          <w:sz w:val="30"/>
          <w:szCs w:val="30"/>
          <w:lang w:val="en-US"/>
        </w:rPr>
        <w:t>VII</w:t>
      </w:r>
      <w:r w:rsidRPr="008541E5">
        <w:rPr>
          <w:b/>
          <w:color w:val="FF0000"/>
          <w:sz w:val="30"/>
          <w:szCs w:val="30"/>
        </w:rPr>
        <w:t>. ДОКУМЕНТАЦИЯ АНО И КОНТРОЛЬ ЗА ЕЁ ДЕЯТЕЛЬНОСТЬЮ</w:t>
      </w:r>
    </w:p>
    <w:p w14:paraId="0E59B6A4" w14:textId="77777777" w:rsidR="00791163" w:rsidRPr="007A6407" w:rsidRDefault="00791163" w:rsidP="00791163">
      <w:pPr>
        <w:jc w:val="center"/>
        <w:rPr>
          <w:sz w:val="18"/>
          <w:szCs w:val="16"/>
        </w:rPr>
      </w:pPr>
    </w:p>
    <w:p w14:paraId="22C05FF6" w14:textId="77777777" w:rsidR="00791163" w:rsidRPr="00146044" w:rsidRDefault="00791163" w:rsidP="00791163">
      <w:pPr>
        <w:tabs>
          <w:tab w:val="left" w:pos="567"/>
        </w:tabs>
        <w:spacing w:line="276" w:lineRule="auto"/>
        <w:ind w:firstLine="142"/>
        <w:jc w:val="both"/>
        <w:rPr>
          <w:sz w:val="25"/>
          <w:szCs w:val="25"/>
        </w:rPr>
      </w:pPr>
      <w:r>
        <w:rPr>
          <w:b/>
          <w:color w:val="FF0000"/>
          <w:sz w:val="28"/>
          <w:szCs w:val="26"/>
        </w:rPr>
        <w:t>7</w:t>
      </w:r>
      <w:r w:rsidRPr="0050451A">
        <w:rPr>
          <w:b/>
          <w:color w:val="FF0000"/>
          <w:sz w:val="28"/>
          <w:szCs w:val="26"/>
        </w:rPr>
        <w:t xml:space="preserve">.1. </w:t>
      </w:r>
      <w:r w:rsidRPr="00146044">
        <w:rPr>
          <w:sz w:val="26"/>
          <w:szCs w:val="26"/>
        </w:rPr>
        <w:t>АНО ведет бухгалтерский учёт и статистическую отчётность в порядке, установленном законодательством Российской Федерации.</w:t>
      </w:r>
    </w:p>
    <w:p w14:paraId="492E248D" w14:textId="0310AC17" w:rsidR="00791163" w:rsidRPr="00146044" w:rsidRDefault="00791163" w:rsidP="00791163">
      <w:pPr>
        <w:tabs>
          <w:tab w:val="left" w:pos="567"/>
        </w:tabs>
        <w:spacing w:line="276" w:lineRule="auto"/>
        <w:ind w:firstLine="142"/>
        <w:jc w:val="both"/>
        <w:rPr>
          <w:sz w:val="25"/>
          <w:szCs w:val="25"/>
        </w:rPr>
      </w:pPr>
      <w:r>
        <w:rPr>
          <w:b/>
          <w:color w:val="FF0000"/>
          <w:sz w:val="28"/>
          <w:szCs w:val="25"/>
        </w:rPr>
        <w:t>7</w:t>
      </w:r>
      <w:r w:rsidRPr="00351E5F">
        <w:rPr>
          <w:b/>
          <w:color w:val="FF0000"/>
          <w:sz w:val="28"/>
          <w:szCs w:val="25"/>
        </w:rPr>
        <w:t>.2.</w:t>
      </w:r>
      <w:r w:rsidRPr="00351E5F">
        <w:rPr>
          <w:b/>
          <w:color w:val="FF0000"/>
          <w:sz w:val="25"/>
          <w:szCs w:val="25"/>
        </w:rPr>
        <w:t xml:space="preserve"> </w:t>
      </w:r>
      <w:r w:rsidRPr="00146044">
        <w:rPr>
          <w:sz w:val="26"/>
          <w:szCs w:val="26"/>
        </w:rPr>
        <w:t xml:space="preserve">АНО предоставляет информацию о своей деятельности органам государственной статистики и налоговым органам, </w:t>
      </w:r>
      <w:r w:rsidR="009B6738" w:rsidRPr="009B6738">
        <w:rPr>
          <w:sz w:val="26"/>
          <w:szCs w:val="26"/>
        </w:rPr>
        <w:t>Единственному у</w:t>
      </w:r>
      <w:r w:rsidR="00CD4251" w:rsidRPr="009B6738">
        <w:rPr>
          <w:sz w:val="26"/>
          <w:szCs w:val="26"/>
        </w:rPr>
        <w:t xml:space="preserve">чредителю </w:t>
      </w:r>
      <w:r w:rsidRPr="009B6738">
        <w:rPr>
          <w:sz w:val="26"/>
          <w:szCs w:val="26"/>
        </w:rPr>
        <w:t>АНО</w:t>
      </w:r>
      <w:r w:rsidRPr="00146044">
        <w:rPr>
          <w:sz w:val="26"/>
          <w:szCs w:val="26"/>
        </w:rPr>
        <w:t xml:space="preserve"> и иным лицам в соответствии с законодательством Российской Федерации.</w:t>
      </w:r>
    </w:p>
    <w:p w14:paraId="0A3D1A4E" w14:textId="3A2198BC" w:rsidR="00791163" w:rsidRPr="00146044" w:rsidRDefault="00791163" w:rsidP="00791163">
      <w:pPr>
        <w:tabs>
          <w:tab w:val="left" w:pos="567"/>
        </w:tabs>
        <w:spacing w:line="276" w:lineRule="auto"/>
        <w:ind w:firstLine="142"/>
        <w:jc w:val="both"/>
        <w:rPr>
          <w:sz w:val="25"/>
          <w:szCs w:val="25"/>
        </w:rPr>
      </w:pPr>
      <w:r>
        <w:rPr>
          <w:b/>
          <w:color w:val="FF0000"/>
          <w:sz w:val="28"/>
          <w:szCs w:val="25"/>
        </w:rPr>
        <w:t>7</w:t>
      </w:r>
      <w:r w:rsidRPr="00351E5F">
        <w:rPr>
          <w:b/>
          <w:color w:val="FF0000"/>
          <w:sz w:val="28"/>
          <w:szCs w:val="25"/>
        </w:rPr>
        <w:t>.3.</w:t>
      </w:r>
      <w:r w:rsidRPr="00351E5F">
        <w:rPr>
          <w:b/>
          <w:color w:val="FF0000"/>
          <w:sz w:val="25"/>
          <w:szCs w:val="25"/>
        </w:rPr>
        <w:t xml:space="preserve"> </w:t>
      </w:r>
      <w:r w:rsidRPr="00146044">
        <w:rPr>
          <w:sz w:val="26"/>
          <w:szCs w:val="26"/>
        </w:rPr>
        <w:t>Ответственность за организацию, состояние и достоверность бухгалтерского учета в АНО, своевременное представление ежегодного отчета и другой финансовой отчетности в соответствующие органы, а также сведений о деятельности АНО, представляемых учредител</w:t>
      </w:r>
      <w:r w:rsidR="00187454">
        <w:rPr>
          <w:sz w:val="26"/>
          <w:szCs w:val="26"/>
        </w:rPr>
        <w:t>ю</w:t>
      </w:r>
      <w:r w:rsidRPr="00146044">
        <w:rPr>
          <w:sz w:val="26"/>
          <w:szCs w:val="26"/>
        </w:rPr>
        <w:t xml:space="preserve"> АНО, кредиторам и в средства массовой информации, несет </w:t>
      </w:r>
      <w:r w:rsidR="00187454">
        <w:rPr>
          <w:sz w:val="26"/>
          <w:szCs w:val="26"/>
        </w:rPr>
        <w:t>Единственный учредитель</w:t>
      </w:r>
      <w:r w:rsidRPr="00146044">
        <w:rPr>
          <w:sz w:val="26"/>
          <w:szCs w:val="26"/>
        </w:rPr>
        <w:t xml:space="preserve"> Организации.</w:t>
      </w:r>
    </w:p>
    <w:p w14:paraId="6526D715" w14:textId="77777777" w:rsidR="00791163" w:rsidRPr="007A6407" w:rsidRDefault="00791163" w:rsidP="00791163">
      <w:pPr>
        <w:tabs>
          <w:tab w:val="left" w:pos="567"/>
        </w:tabs>
        <w:spacing w:line="276" w:lineRule="auto"/>
        <w:ind w:firstLine="142"/>
        <w:jc w:val="both"/>
        <w:rPr>
          <w:sz w:val="4"/>
          <w:szCs w:val="6"/>
        </w:rPr>
      </w:pPr>
    </w:p>
    <w:p w14:paraId="1E163C0A" w14:textId="77777777" w:rsidR="00791163" w:rsidRPr="009A78ED" w:rsidRDefault="00791163" w:rsidP="00791163">
      <w:pPr>
        <w:tabs>
          <w:tab w:val="left" w:pos="567"/>
        </w:tabs>
        <w:spacing w:line="276" w:lineRule="auto"/>
        <w:ind w:firstLine="142"/>
        <w:jc w:val="both"/>
        <w:rPr>
          <w:color w:val="333333"/>
          <w:sz w:val="26"/>
          <w:szCs w:val="26"/>
        </w:rPr>
      </w:pPr>
      <w:r>
        <w:rPr>
          <w:b/>
          <w:color w:val="FF0000"/>
          <w:sz w:val="28"/>
          <w:szCs w:val="25"/>
        </w:rPr>
        <w:t>7</w:t>
      </w:r>
      <w:r w:rsidRPr="00351E5F">
        <w:rPr>
          <w:b/>
          <w:color w:val="FF0000"/>
          <w:sz w:val="28"/>
          <w:szCs w:val="25"/>
        </w:rPr>
        <w:t>.4.</w:t>
      </w:r>
      <w:r w:rsidRPr="00351E5F">
        <w:rPr>
          <w:b/>
          <w:color w:val="FF0000"/>
          <w:sz w:val="25"/>
          <w:szCs w:val="25"/>
        </w:rPr>
        <w:t xml:space="preserve"> </w:t>
      </w:r>
      <w:r w:rsidRPr="00146044">
        <w:rPr>
          <w:sz w:val="26"/>
          <w:szCs w:val="26"/>
        </w:rPr>
        <w:t>Организация (АНО) хранит следующие документы:</w:t>
      </w:r>
    </w:p>
    <w:p w14:paraId="560A0554" w14:textId="77777777" w:rsidR="00791163" w:rsidRPr="007A6407" w:rsidRDefault="00791163" w:rsidP="00791163">
      <w:pPr>
        <w:tabs>
          <w:tab w:val="left" w:pos="567"/>
        </w:tabs>
        <w:spacing w:line="276" w:lineRule="auto"/>
        <w:ind w:firstLine="142"/>
        <w:jc w:val="both"/>
        <w:rPr>
          <w:sz w:val="8"/>
          <w:szCs w:val="6"/>
        </w:rPr>
      </w:pPr>
    </w:p>
    <w:p w14:paraId="597B3C1C" w14:textId="78215719" w:rsidR="00791163" w:rsidRPr="00146044" w:rsidRDefault="00791163" w:rsidP="00791163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>устав Организации, решение о создании АНО, документ о государственной регистрации АНО;</w:t>
      </w:r>
    </w:p>
    <w:p w14:paraId="797F17F9" w14:textId="77777777" w:rsidR="00791163" w:rsidRPr="00146044" w:rsidRDefault="00791163" w:rsidP="00791163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>документы, подтверждающие права АНО на имущество, находящееся на её балансе;</w:t>
      </w:r>
    </w:p>
    <w:p w14:paraId="1BC7AC30" w14:textId="77777777" w:rsidR="00791163" w:rsidRPr="00146044" w:rsidRDefault="00791163" w:rsidP="00791163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>внутренние документы АНО;</w:t>
      </w:r>
    </w:p>
    <w:p w14:paraId="5625634F" w14:textId="77777777" w:rsidR="00791163" w:rsidRPr="00146044" w:rsidRDefault="00791163" w:rsidP="00791163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>положение о филиале или представительстве АНО;</w:t>
      </w:r>
    </w:p>
    <w:p w14:paraId="735FBE8A" w14:textId="77777777" w:rsidR="00791163" w:rsidRPr="00146044" w:rsidRDefault="00791163" w:rsidP="00791163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>годовые отчёты;</w:t>
      </w:r>
    </w:p>
    <w:p w14:paraId="3B1DA31A" w14:textId="77777777" w:rsidR="00791163" w:rsidRPr="00146044" w:rsidRDefault="00791163" w:rsidP="00791163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>документы бухгалтерского учёта;</w:t>
      </w:r>
    </w:p>
    <w:p w14:paraId="7B06F6BB" w14:textId="77777777" w:rsidR="00791163" w:rsidRPr="00146044" w:rsidRDefault="00791163" w:rsidP="00791163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>документы бухгалтерской отчётности;</w:t>
      </w:r>
    </w:p>
    <w:p w14:paraId="55345F6A" w14:textId="4DDFE371" w:rsidR="00791163" w:rsidRPr="00146044" w:rsidRDefault="00791163" w:rsidP="00791163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>решени</w:t>
      </w:r>
      <w:r w:rsidR="00383B74">
        <w:rPr>
          <w:sz w:val="26"/>
          <w:szCs w:val="26"/>
        </w:rPr>
        <w:t>я</w:t>
      </w:r>
      <w:r w:rsidRPr="00146044">
        <w:rPr>
          <w:sz w:val="26"/>
          <w:szCs w:val="26"/>
        </w:rPr>
        <w:t xml:space="preserve"> Единственного учредителя Организации;</w:t>
      </w:r>
    </w:p>
    <w:p w14:paraId="553D4C89" w14:textId="77777777" w:rsidR="00791163" w:rsidRPr="00146044" w:rsidRDefault="00791163" w:rsidP="00791163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>заключения ревизионной комиссии (ревизора) АНО, аудитора АНО, государственных и муниципальных органов финансового контроля;</w:t>
      </w:r>
    </w:p>
    <w:p w14:paraId="2BADF43E" w14:textId="77777777" w:rsidR="00791163" w:rsidRPr="00146044" w:rsidRDefault="00791163" w:rsidP="00791163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lastRenderedPageBreak/>
        <w:t>иные документы, предусмотренные федеральным законодательством;</w:t>
      </w:r>
    </w:p>
    <w:p w14:paraId="4B7FCB82" w14:textId="77777777" w:rsidR="00791163" w:rsidRPr="00146044" w:rsidRDefault="00791163" w:rsidP="00791163">
      <w:pPr>
        <w:numPr>
          <w:ilvl w:val="0"/>
          <w:numId w:val="9"/>
        </w:numPr>
        <w:tabs>
          <w:tab w:val="left" w:pos="567"/>
        </w:tabs>
        <w:spacing w:line="276" w:lineRule="auto"/>
        <w:ind w:left="0"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>иные документы, предусмотренные внутренними документами Организации, а также документы, предусмотренные правовыми ак</w:t>
      </w:r>
      <w:bookmarkStart w:id="2" w:name="_GoBack"/>
      <w:bookmarkEnd w:id="2"/>
      <w:r w:rsidRPr="00146044">
        <w:rPr>
          <w:sz w:val="26"/>
          <w:szCs w:val="26"/>
        </w:rPr>
        <w:t>тами Российской Федерации.</w:t>
      </w:r>
    </w:p>
    <w:p w14:paraId="00AF2408" w14:textId="43DB80AF" w:rsidR="00791163" w:rsidRPr="00146044" w:rsidRDefault="00791163" w:rsidP="00791163">
      <w:pPr>
        <w:tabs>
          <w:tab w:val="left" w:pos="567"/>
        </w:tabs>
        <w:spacing w:line="276" w:lineRule="auto"/>
        <w:ind w:firstLine="142"/>
        <w:jc w:val="both"/>
        <w:rPr>
          <w:sz w:val="26"/>
          <w:szCs w:val="26"/>
        </w:rPr>
      </w:pPr>
      <w:r w:rsidRPr="00146044">
        <w:rPr>
          <w:sz w:val="26"/>
          <w:szCs w:val="26"/>
        </w:rPr>
        <w:t xml:space="preserve">АНО </w:t>
      </w:r>
      <w:proofErr w:type="gramStart"/>
      <w:r w:rsidRPr="00146044">
        <w:rPr>
          <w:sz w:val="26"/>
          <w:szCs w:val="26"/>
        </w:rPr>
        <w:t>обязана</w:t>
      </w:r>
      <w:proofErr w:type="gramEnd"/>
      <w:r w:rsidRPr="00146044">
        <w:rPr>
          <w:sz w:val="26"/>
          <w:szCs w:val="26"/>
        </w:rPr>
        <w:t xml:space="preserve"> обеспечить учредител</w:t>
      </w:r>
      <w:r w:rsidR="00CD4251">
        <w:rPr>
          <w:sz w:val="26"/>
          <w:szCs w:val="26"/>
        </w:rPr>
        <w:t xml:space="preserve">ю </w:t>
      </w:r>
      <w:r w:rsidRPr="00146044">
        <w:rPr>
          <w:sz w:val="26"/>
          <w:szCs w:val="26"/>
        </w:rPr>
        <w:t>АНО доступ к указанным выше документам.</w:t>
      </w:r>
    </w:p>
    <w:p w14:paraId="5FAE105A" w14:textId="16FE5D74" w:rsidR="00791163" w:rsidRPr="00146044" w:rsidRDefault="00791163" w:rsidP="00017F8E">
      <w:pPr>
        <w:tabs>
          <w:tab w:val="left" w:pos="567"/>
        </w:tabs>
        <w:spacing w:line="276" w:lineRule="auto"/>
        <w:ind w:firstLine="142"/>
        <w:jc w:val="both"/>
        <w:rPr>
          <w:sz w:val="25"/>
          <w:szCs w:val="25"/>
        </w:rPr>
      </w:pPr>
      <w:r>
        <w:rPr>
          <w:b/>
          <w:color w:val="FF0000"/>
          <w:sz w:val="28"/>
          <w:szCs w:val="25"/>
        </w:rPr>
        <w:t>7</w:t>
      </w:r>
      <w:r w:rsidRPr="00351E5F">
        <w:rPr>
          <w:b/>
          <w:color w:val="FF0000"/>
          <w:sz w:val="28"/>
          <w:szCs w:val="25"/>
        </w:rPr>
        <w:t>.5.</w:t>
      </w:r>
      <w:r w:rsidRPr="00351E5F">
        <w:rPr>
          <w:color w:val="333333"/>
          <w:sz w:val="25"/>
          <w:szCs w:val="25"/>
        </w:rPr>
        <w:t xml:space="preserve"> </w:t>
      </w:r>
      <w:r w:rsidRPr="00146044">
        <w:rPr>
          <w:sz w:val="26"/>
          <w:szCs w:val="26"/>
        </w:rPr>
        <w:t xml:space="preserve">Для осуществления </w:t>
      </w:r>
      <w:proofErr w:type="gramStart"/>
      <w:r w:rsidRPr="00146044">
        <w:rPr>
          <w:sz w:val="26"/>
          <w:szCs w:val="26"/>
        </w:rPr>
        <w:t>контроля за</w:t>
      </w:r>
      <w:proofErr w:type="gramEnd"/>
      <w:r w:rsidRPr="00146044">
        <w:rPr>
          <w:sz w:val="26"/>
          <w:szCs w:val="26"/>
        </w:rPr>
        <w:t xml:space="preserve"> финансово-хозяйственной деятельностью АНО </w:t>
      </w:r>
      <w:r w:rsidR="00CD4251" w:rsidRPr="008D1A76">
        <w:rPr>
          <w:sz w:val="26"/>
          <w:szCs w:val="26"/>
        </w:rPr>
        <w:t xml:space="preserve">Единственным Учредителем </w:t>
      </w:r>
      <w:r w:rsidRPr="008D1A76">
        <w:rPr>
          <w:sz w:val="26"/>
          <w:szCs w:val="26"/>
        </w:rPr>
        <w:t>привлекается независимый аудитор для проведения проверок и</w:t>
      </w:r>
      <w:r w:rsidRPr="00146044">
        <w:rPr>
          <w:sz w:val="26"/>
          <w:szCs w:val="26"/>
        </w:rPr>
        <w:t xml:space="preserve"> подтверждения годовой финансовой отчётности на основании договора на выполнение работ/оказание услуг, заключаемого между АНО и Аудитором. </w:t>
      </w:r>
    </w:p>
    <w:p w14:paraId="6ED43D39" w14:textId="1BA4E414" w:rsidR="00791163" w:rsidRPr="00146044" w:rsidRDefault="00791163" w:rsidP="00017F8E">
      <w:pPr>
        <w:tabs>
          <w:tab w:val="left" w:pos="567"/>
        </w:tabs>
        <w:spacing w:line="276" w:lineRule="auto"/>
        <w:ind w:firstLine="142"/>
        <w:jc w:val="both"/>
        <w:rPr>
          <w:sz w:val="25"/>
          <w:szCs w:val="25"/>
        </w:rPr>
      </w:pPr>
      <w:r>
        <w:rPr>
          <w:b/>
          <w:color w:val="FF0000"/>
          <w:sz w:val="28"/>
          <w:szCs w:val="25"/>
        </w:rPr>
        <w:t>7</w:t>
      </w:r>
      <w:r w:rsidR="00017F8E">
        <w:rPr>
          <w:b/>
          <w:color w:val="FF0000"/>
          <w:sz w:val="28"/>
          <w:szCs w:val="25"/>
        </w:rPr>
        <w:t>.6</w:t>
      </w:r>
      <w:r w:rsidRPr="000038D8">
        <w:rPr>
          <w:b/>
          <w:color w:val="FF0000"/>
          <w:sz w:val="28"/>
          <w:szCs w:val="25"/>
        </w:rPr>
        <w:t>.</w:t>
      </w:r>
      <w:r w:rsidRPr="000038D8">
        <w:rPr>
          <w:color w:val="333333"/>
          <w:sz w:val="28"/>
          <w:szCs w:val="25"/>
        </w:rPr>
        <w:t xml:space="preserve"> </w:t>
      </w:r>
      <w:r w:rsidRPr="00146044">
        <w:rPr>
          <w:sz w:val="26"/>
          <w:szCs w:val="26"/>
        </w:rPr>
        <w:t xml:space="preserve">Аудитор осуществляет проверку финансово-хозяйственной деятельности АНО в соответствии с правовыми актами Российской Федерации на основании заключаемого между АНО и Аудитором договора. </w:t>
      </w:r>
    </w:p>
    <w:p w14:paraId="5F3DA0CD" w14:textId="77777777" w:rsidR="00791163" w:rsidRPr="00C15A9E" w:rsidRDefault="00791163" w:rsidP="00791163">
      <w:pPr>
        <w:spacing w:line="276" w:lineRule="auto"/>
        <w:jc w:val="both"/>
        <w:rPr>
          <w:sz w:val="18"/>
          <w:szCs w:val="8"/>
        </w:rPr>
      </w:pPr>
    </w:p>
    <w:p w14:paraId="5A4EC44B" w14:textId="77777777" w:rsidR="00791163" w:rsidRPr="009A78ED" w:rsidRDefault="00791163" w:rsidP="00791163">
      <w:pPr>
        <w:jc w:val="center"/>
        <w:rPr>
          <w:b/>
          <w:color w:val="FF0000"/>
          <w:sz w:val="30"/>
          <w:szCs w:val="30"/>
        </w:rPr>
      </w:pPr>
      <w:r w:rsidRPr="008541E5">
        <w:rPr>
          <w:b/>
          <w:color w:val="FF0000"/>
          <w:sz w:val="30"/>
          <w:szCs w:val="30"/>
          <w:lang w:val="en-US"/>
        </w:rPr>
        <w:t>VIII</w:t>
      </w:r>
      <w:r w:rsidRPr="008541E5">
        <w:rPr>
          <w:b/>
          <w:color w:val="FF0000"/>
          <w:sz w:val="30"/>
          <w:szCs w:val="30"/>
        </w:rPr>
        <w:t>. ИМУЩЕСТВО АНО</w:t>
      </w:r>
    </w:p>
    <w:p w14:paraId="1ACD59B3" w14:textId="77777777" w:rsidR="00791163" w:rsidRPr="00351E5F" w:rsidRDefault="00791163" w:rsidP="00791163">
      <w:pPr>
        <w:spacing w:line="276" w:lineRule="auto"/>
        <w:ind w:firstLine="142"/>
        <w:jc w:val="center"/>
        <w:rPr>
          <w:sz w:val="14"/>
          <w:szCs w:val="18"/>
        </w:rPr>
      </w:pPr>
    </w:p>
    <w:p w14:paraId="52F6E372" w14:textId="21A41904" w:rsidR="00791163" w:rsidRPr="00146044" w:rsidRDefault="00791163" w:rsidP="00791163">
      <w:pPr>
        <w:tabs>
          <w:tab w:val="left" w:pos="567"/>
        </w:tabs>
        <w:spacing w:line="276" w:lineRule="auto"/>
        <w:ind w:firstLine="142"/>
        <w:jc w:val="both"/>
        <w:rPr>
          <w:sz w:val="25"/>
          <w:szCs w:val="25"/>
        </w:rPr>
      </w:pPr>
      <w:r>
        <w:rPr>
          <w:b/>
          <w:color w:val="FF0000"/>
          <w:sz w:val="28"/>
          <w:szCs w:val="25"/>
        </w:rPr>
        <w:t>8.1.</w:t>
      </w:r>
      <w:r w:rsidRPr="00351E5F">
        <w:rPr>
          <w:color w:val="333333"/>
          <w:sz w:val="28"/>
          <w:szCs w:val="25"/>
        </w:rPr>
        <w:t xml:space="preserve"> </w:t>
      </w:r>
      <w:r w:rsidRPr="00146044">
        <w:rPr>
          <w:sz w:val="26"/>
          <w:szCs w:val="26"/>
        </w:rPr>
        <w:t xml:space="preserve">Имущество, переданное Организации её </w:t>
      </w:r>
      <w:r w:rsidR="00B4641D">
        <w:rPr>
          <w:sz w:val="26"/>
          <w:szCs w:val="26"/>
        </w:rPr>
        <w:t>учредителем</w:t>
      </w:r>
      <w:r w:rsidRPr="00146044">
        <w:rPr>
          <w:sz w:val="26"/>
          <w:szCs w:val="26"/>
        </w:rPr>
        <w:t>, является собственностью АНО. Переход права собственности на данное имущество подлежит государственной регистрации.</w:t>
      </w:r>
    </w:p>
    <w:p w14:paraId="648067D3" w14:textId="023C419B" w:rsidR="00791163" w:rsidRPr="00146044" w:rsidRDefault="00791163" w:rsidP="00791163">
      <w:pPr>
        <w:tabs>
          <w:tab w:val="left" w:pos="567"/>
        </w:tabs>
        <w:spacing w:line="276" w:lineRule="auto"/>
        <w:ind w:firstLine="142"/>
        <w:jc w:val="both"/>
        <w:rPr>
          <w:sz w:val="26"/>
          <w:szCs w:val="26"/>
        </w:rPr>
      </w:pPr>
      <w:r>
        <w:rPr>
          <w:b/>
          <w:color w:val="FF0000"/>
          <w:sz w:val="28"/>
          <w:szCs w:val="25"/>
        </w:rPr>
        <w:t>8</w:t>
      </w:r>
      <w:r w:rsidRPr="00351E5F">
        <w:rPr>
          <w:b/>
          <w:color w:val="FF0000"/>
          <w:sz w:val="28"/>
          <w:szCs w:val="25"/>
        </w:rPr>
        <w:t>.2.</w:t>
      </w:r>
      <w:r w:rsidRPr="00351E5F">
        <w:rPr>
          <w:color w:val="333333"/>
          <w:sz w:val="25"/>
          <w:szCs w:val="25"/>
        </w:rPr>
        <w:t xml:space="preserve"> </w:t>
      </w:r>
      <w:r w:rsidRPr="00146044">
        <w:rPr>
          <w:sz w:val="26"/>
          <w:szCs w:val="26"/>
        </w:rPr>
        <w:t>Учредител</w:t>
      </w:r>
      <w:r w:rsidR="00B4641D">
        <w:rPr>
          <w:sz w:val="26"/>
          <w:szCs w:val="26"/>
        </w:rPr>
        <w:t>ь</w:t>
      </w:r>
      <w:r w:rsidRPr="00146044">
        <w:rPr>
          <w:sz w:val="26"/>
          <w:szCs w:val="26"/>
        </w:rPr>
        <w:t xml:space="preserve"> Организации не сохраня</w:t>
      </w:r>
      <w:r w:rsidR="00B4641D">
        <w:rPr>
          <w:sz w:val="26"/>
          <w:szCs w:val="26"/>
        </w:rPr>
        <w:t>е</w:t>
      </w:r>
      <w:r w:rsidRPr="00146044">
        <w:rPr>
          <w:sz w:val="26"/>
          <w:szCs w:val="26"/>
        </w:rPr>
        <w:t>т прав</w:t>
      </w:r>
      <w:r w:rsidR="00B4641D">
        <w:rPr>
          <w:sz w:val="26"/>
          <w:szCs w:val="26"/>
        </w:rPr>
        <w:t>о</w:t>
      </w:r>
      <w:r w:rsidRPr="00146044">
        <w:rPr>
          <w:sz w:val="26"/>
          <w:szCs w:val="26"/>
        </w:rPr>
        <w:t xml:space="preserve"> собственности на имущество, переданное им в собственность АНО.</w:t>
      </w:r>
    </w:p>
    <w:p w14:paraId="2D1BFA92" w14:textId="77777777" w:rsidR="00791163" w:rsidRPr="00351E5F" w:rsidRDefault="00791163" w:rsidP="00791163">
      <w:pPr>
        <w:tabs>
          <w:tab w:val="left" w:pos="567"/>
        </w:tabs>
        <w:spacing w:line="276" w:lineRule="auto"/>
        <w:ind w:firstLine="142"/>
        <w:jc w:val="both"/>
        <w:rPr>
          <w:sz w:val="25"/>
          <w:szCs w:val="25"/>
        </w:rPr>
      </w:pPr>
      <w:r>
        <w:rPr>
          <w:b/>
          <w:color w:val="FF0000"/>
          <w:sz w:val="28"/>
          <w:szCs w:val="25"/>
        </w:rPr>
        <w:t>8</w:t>
      </w:r>
      <w:r w:rsidRPr="00351E5F">
        <w:rPr>
          <w:b/>
          <w:color w:val="FF0000"/>
          <w:sz w:val="28"/>
          <w:szCs w:val="25"/>
        </w:rPr>
        <w:t>.3.</w:t>
      </w:r>
      <w:r w:rsidRPr="00351E5F">
        <w:rPr>
          <w:color w:val="333333"/>
          <w:sz w:val="25"/>
          <w:szCs w:val="25"/>
        </w:rPr>
        <w:t xml:space="preserve"> </w:t>
      </w:r>
      <w:r w:rsidRPr="00146044">
        <w:rPr>
          <w:sz w:val="25"/>
          <w:szCs w:val="25"/>
        </w:rPr>
        <w:t>А</w:t>
      </w:r>
      <w:r w:rsidRPr="00146044">
        <w:rPr>
          <w:sz w:val="26"/>
          <w:szCs w:val="26"/>
        </w:rPr>
        <w:t xml:space="preserve">НО может иметь в собственности или в оперативном управлении здания, сооружения, жилищный фонд, оборудование, инвентарь, денежные средства в рублях и иностранной валюте, ценные бумаги и иное имущество, а также земельные участки в собственности или на ином праве в соответствии с действующем законодательством </w:t>
      </w:r>
      <w:r w:rsidRPr="009A78ED">
        <w:rPr>
          <w:sz w:val="26"/>
          <w:szCs w:val="26"/>
        </w:rPr>
        <w:t>Российской Федерации.</w:t>
      </w:r>
    </w:p>
    <w:p w14:paraId="2568829D" w14:textId="77777777" w:rsidR="00791163" w:rsidRPr="009A78ED" w:rsidRDefault="00791163" w:rsidP="00791163">
      <w:pPr>
        <w:pStyle w:val="ConsPlusNormal"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8"/>
          <w:szCs w:val="25"/>
        </w:rPr>
        <w:t>8</w:t>
      </w:r>
      <w:r w:rsidRPr="00351E5F">
        <w:rPr>
          <w:rFonts w:ascii="Times New Roman" w:hAnsi="Times New Roman" w:cs="Times New Roman"/>
          <w:b/>
          <w:color w:val="FF0000"/>
          <w:sz w:val="28"/>
          <w:szCs w:val="25"/>
        </w:rPr>
        <w:t xml:space="preserve">.4. </w:t>
      </w:r>
      <w:r w:rsidRPr="009A78ED">
        <w:rPr>
          <w:rFonts w:ascii="Times New Roman" w:hAnsi="Times New Roman" w:cs="Times New Roman"/>
          <w:sz w:val="26"/>
          <w:szCs w:val="26"/>
        </w:rPr>
        <w:t>Источниками формирования имущества АНО в денежной и иных формах являются:</w:t>
      </w:r>
    </w:p>
    <w:p w14:paraId="35679721" w14:textId="0770212F" w:rsidR="00791163" w:rsidRPr="009A78ED" w:rsidRDefault="00791163" w:rsidP="00791163">
      <w:pPr>
        <w:pStyle w:val="ConsPlusNormal"/>
        <w:numPr>
          <w:ilvl w:val="0"/>
          <w:numId w:val="25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A78ED">
        <w:rPr>
          <w:rFonts w:ascii="Times New Roman" w:hAnsi="Times New Roman" w:cs="Times New Roman"/>
          <w:sz w:val="26"/>
          <w:szCs w:val="26"/>
        </w:rPr>
        <w:t>регулярные и единовременные поступления от учредител</w:t>
      </w:r>
      <w:r w:rsidR="00B4641D">
        <w:rPr>
          <w:rFonts w:ascii="Times New Roman" w:hAnsi="Times New Roman" w:cs="Times New Roman"/>
          <w:sz w:val="26"/>
          <w:szCs w:val="26"/>
        </w:rPr>
        <w:t>я</w:t>
      </w:r>
      <w:r w:rsidRPr="009A78ED">
        <w:rPr>
          <w:rFonts w:ascii="Times New Roman" w:hAnsi="Times New Roman" w:cs="Times New Roman"/>
          <w:sz w:val="26"/>
          <w:szCs w:val="26"/>
        </w:rPr>
        <w:t>;</w:t>
      </w:r>
    </w:p>
    <w:p w14:paraId="621D9B83" w14:textId="77777777" w:rsidR="00791163" w:rsidRPr="009A78ED" w:rsidRDefault="00791163" w:rsidP="00791163">
      <w:pPr>
        <w:pStyle w:val="ConsPlusNormal"/>
        <w:numPr>
          <w:ilvl w:val="0"/>
          <w:numId w:val="25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A78ED">
        <w:rPr>
          <w:rFonts w:ascii="Times New Roman" w:hAnsi="Times New Roman" w:cs="Times New Roman"/>
          <w:sz w:val="26"/>
          <w:szCs w:val="26"/>
        </w:rPr>
        <w:t>добровольные имущественные взносы и пожертвования;</w:t>
      </w:r>
    </w:p>
    <w:p w14:paraId="24E3D838" w14:textId="77777777" w:rsidR="00791163" w:rsidRPr="009A78ED" w:rsidRDefault="00791163" w:rsidP="00791163">
      <w:pPr>
        <w:pStyle w:val="ConsPlusNormal"/>
        <w:numPr>
          <w:ilvl w:val="0"/>
          <w:numId w:val="25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A78ED">
        <w:rPr>
          <w:rFonts w:ascii="Times New Roman" w:hAnsi="Times New Roman" w:cs="Times New Roman"/>
          <w:sz w:val="26"/>
          <w:szCs w:val="26"/>
        </w:rPr>
        <w:t>дивиденды (доходы, проценты), получаемые по акциям, облигациям, другим ценным бумагам и вкладам;</w:t>
      </w:r>
    </w:p>
    <w:p w14:paraId="53EA97D6" w14:textId="77777777" w:rsidR="00791163" w:rsidRPr="009A78ED" w:rsidRDefault="00791163" w:rsidP="00791163">
      <w:pPr>
        <w:pStyle w:val="ConsPlusNormal"/>
        <w:numPr>
          <w:ilvl w:val="0"/>
          <w:numId w:val="25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A78ED">
        <w:rPr>
          <w:rFonts w:ascii="Times New Roman" w:hAnsi="Times New Roman" w:cs="Times New Roman"/>
          <w:sz w:val="26"/>
          <w:szCs w:val="26"/>
        </w:rPr>
        <w:t>доходы, получаемые от собственности некоммерческой организации;</w:t>
      </w:r>
    </w:p>
    <w:p w14:paraId="69CFCF1F" w14:textId="77777777" w:rsidR="00791163" w:rsidRPr="009A78ED" w:rsidRDefault="00791163" w:rsidP="00791163">
      <w:pPr>
        <w:pStyle w:val="ConsPlusNormal"/>
        <w:numPr>
          <w:ilvl w:val="0"/>
          <w:numId w:val="25"/>
        </w:numPr>
        <w:tabs>
          <w:tab w:val="left" w:pos="567"/>
        </w:tabs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9A78ED">
        <w:rPr>
          <w:rFonts w:ascii="Times New Roman" w:hAnsi="Times New Roman" w:cs="Times New Roman"/>
          <w:sz w:val="26"/>
          <w:szCs w:val="26"/>
        </w:rPr>
        <w:t>другие незапрещенные законом поступления.</w:t>
      </w:r>
    </w:p>
    <w:p w14:paraId="6449C50E" w14:textId="77777777" w:rsidR="00791163" w:rsidRPr="00351E5F" w:rsidRDefault="00791163" w:rsidP="00791163">
      <w:pPr>
        <w:pStyle w:val="ConsPlusNormal"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color w:val="FF0000"/>
          <w:sz w:val="28"/>
          <w:szCs w:val="25"/>
        </w:rPr>
        <w:t>8</w:t>
      </w:r>
      <w:r w:rsidRPr="00351E5F">
        <w:rPr>
          <w:rFonts w:ascii="Times New Roman" w:hAnsi="Times New Roman" w:cs="Times New Roman"/>
          <w:b/>
          <w:color w:val="FF0000"/>
          <w:sz w:val="28"/>
          <w:szCs w:val="25"/>
        </w:rPr>
        <w:t>.5.</w:t>
      </w:r>
      <w:r w:rsidRPr="00351E5F">
        <w:rPr>
          <w:rFonts w:ascii="Times New Roman" w:hAnsi="Times New Roman" w:cs="Times New Roman"/>
          <w:sz w:val="25"/>
          <w:szCs w:val="25"/>
        </w:rPr>
        <w:t xml:space="preserve"> </w:t>
      </w:r>
      <w:r w:rsidRPr="009A78ED">
        <w:rPr>
          <w:rFonts w:ascii="Times New Roman" w:hAnsi="Times New Roman" w:cs="Times New Roman"/>
          <w:sz w:val="26"/>
          <w:szCs w:val="26"/>
        </w:rPr>
        <w:t>АНО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14:paraId="7D19A065" w14:textId="1BB85B1E" w:rsidR="00791163" w:rsidRPr="00351E5F" w:rsidRDefault="00791163" w:rsidP="00791163">
      <w:pPr>
        <w:pStyle w:val="ConsPlusNormal"/>
        <w:tabs>
          <w:tab w:val="left" w:pos="567"/>
        </w:tabs>
        <w:ind w:firstLine="142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color w:val="FF0000"/>
          <w:sz w:val="28"/>
          <w:szCs w:val="25"/>
        </w:rPr>
        <w:t>8</w:t>
      </w:r>
      <w:r w:rsidRPr="00351E5F">
        <w:rPr>
          <w:rFonts w:ascii="Times New Roman" w:hAnsi="Times New Roman" w:cs="Times New Roman"/>
          <w:b/>
          <w:color w:val="FF0000"/>
          <w:sz w:val="28"/>
          <w:szCs w:val="25"/>
        </w:rPr>
        <w:t>.6.</w:t>
      </w:r>
      <w:r w:rsidRPr="00351E5F">
        <w:rPr>
          <w:rFonts w:ascii="Times New Roman" w:hAnsi="Times New Roman" w:cs="Times New Roman"/>
          <w:sz w:val="25"/>
          <w:szCs w:val="25"/>
        </w:rPr>
        <w:t xml:space="preserve"> </w:t>
      </w:r>
      <w:r w:rsidRPr="009A78ED">
        <w:rPr>
          <w:rFonts w:ascii="Times New Roman" w:hAnsi="Times New Roman" w:cs="Times New Roman"/>
          <w:sz w:val="26"/>
          <w:szCs w:val="26"/>
        </w:rPr>
        <w:t>Порядок регулярных поступлений от учредител</w:t>
      </w:r>
      <w:r w:rsidR="00B4641D">
        <w:rPr>
          <w:rFonts w:ascii="Times New Roman" w:hAnsi="Times New Roman" w:cs="Times New Roman"/>
          <w:sz w:val="26"/>
          <w:szCs w:val="26"/>
        </w:rPr>
        <w:t>я</w:t>
      </w:r>
      <w:r w:rsidRPr="009A78ED">
        <w:rPr>
          <w:rFonts w:ascii="Times New Roman" w:hAnsi="Times New Roman" w:cs="Times New Roman"/>
          <w:sz w:val="26"/>
          <w:szCs w:val="26"/>
        </w:rPr>
        <w:t xml:space="preserve"> определяется положением (регламентом и т.п.) АНО.</w:t>
      </w:r>
    </w:p>
    <w:p w14:paraId="249B498F" w14:textId="77777777" w:rsidR="00791163" w:rsidRPr="00351E5F" w:rsidRDefault="00791163" w:rsidP="00791163">
      <w:pPr>
        <w:tabs>
          <w:tab w:val="left" w:pos="567"/>
        </w:tabs>
        <w:spacing w:line="276" w:lineRule="auto"/>
        <w:ind w:firstLine="142"/>
        <w:jc w:val="both"/>
        <w:rPr>
          <w:sz w:val="18"/>
          <w:szCs w:val="26"/>
        </w:rPr>
      </w:pPr>
    </w:p>
    <w:p w14:paraId="7461C405" w14:textId="77777777" w:rsidR="00791163" w:rsidRPr="009429EA" w:rsidRDefault="00791163" w:rsidP="00791163">
      <w:pPr>
        <w:jc w:val="center"/>
        <w:rPr>
          <w:b/>
          <w:color w:val="FF0000"/>
          <w:sz w:val="30"/>
          <w:szCs w:val="30"/>
        </w:rPr>
      </w:pPr>
      <w:r w:rsidRPr="008541E5">
        <w:rPr>
          <w:b/>
          <w:color w:val="FF0000"/>
          <w:sz w:val="30"/>
          <w:szCs w:val="30"/>
          <w:lang w:val="en-US"/>
        </w:rPr>
        <w:t>IX</w:t>
      </w:r>
      <w:r w:rsidRPr="008541E5">
        <w:rPr>
          <w:b/>
          <w:color w:val="FF0000"/>
          <w:sz w:val="30"/>
          <w:szCs w:val="30"/>
        </w:rPr>
        <w:t>. РЕОРГАНИЗАЦИЯ И ЛИКВИДАЦИЯ</w:t>
      </w:r>
    </w:p>
    <w:p w14:paraId="65A9E22F" w14:textId="77777777" w:rsidR="00791163" w:rsidRPr="00351E5F" w:rsidRDefault="00791163" w:rsidP="00791163">
      <w:pPr>
        <w:jc w:val="center"/>
        <w:rPr>
          <w:sz w:val="14"/>
        </w:rPr>
      </w:pPr>
    </w:p>
    <w:p w14:paraId="41571458" w14:textId="77777777" w:rsidR="00791163" w:rsidRPr="00146044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>
        <w:rPr>
          <w:b/>
          <w:color w:val="FF0000"/>
          <w:sz w:val="28"/>
          <w:szCs w:val="25"/>
        </w:rPr>
        <w:t>9</w:t>
      </w:r>
      <w:r w:rsidRPr="00351E5F">
        <w:rPr>
          <w:b/>
          <w:color w:val="FF0000"/>
          <w:sz w:val="28"/>
          <w:szCs w:val="25"/>
        </w:rPr>
        <w:t>.1.</w:t>
      </w:r>
      <w:r w:rsidRPr="00351E5F">
        <w:rPr>
          <w:color w:val="333333"/>
          <w:sz w:val="25"/>
          <w:szCs w:val="25"/>
        </w:rPr>
        <w:t xml:space="preserve"> </w:t>
      </w:r>
      <w:r w:rsidRPr="00146044">
        <w:rPr>
          <w:sz w:val="26"/>
          <w:szCs w:val="26"/>
        </w:rPr>
        <w:t>АНО может быть добровольно реорганизована в порядке, предусмотренном статьей 16 Федерального закона от 12.01.1996 г. № 7-ФЗ «О некоммерческих организациях». Другие основания и порядок реорганизации АНО определяются статьями 57-60 Гражданского кодекса Российской Федерации и иными федеральными законами.</w:t>
      </w:r>
    </w:p>
    <w:p w14:paraId="44B443B1" w14:textId="46F39B7F" w:rsidR="00791163" w:rsidRPr="00351E5F" w:rsidRDefault="00791163" w:rsidP="00791163">
      <w:pPr>
        <w:spacing w:line="276" w:lineRule="auto"/>
        <w:ind w:firstLine="142"/>
        <w:jc w:val="both"/>
        <w:rPr>
          <w:sz w:val="25"/>
          <w:szCs w:val="25"/>
        </w:rPr>
      </w:pPr>
      <w:r>
        <w:rPr>
          <w:b/>
          <w:color w:val="FF0000"/>
          <w:sz w:val="28"/>
          <w:szCs w:val="25"/>
        </w:rPr>
        <w:t>9</w:t>
      </w:r>
      <w:r w:rsidRPr="00351E5F">
        <w:rPr>
          <w:b/>
          <w:color w:val="FF0000"/>
          <w:sz w:val="28"/>
          <w:szCs w:val="25"/>
        </w:rPr>
        <w:t>.2.</w:t>
      </w:r>
      <w:r w:rsidRPr="00351E5F">
        <w:rPr>
          <w:color w:val="333333"/>
          <w:sz w:val="28"/>
          <w:szCs w:val="25"/>
        </w:rPr>
        <w:t xml:space="preserve"> </w:t>
      </w:r>
      <w:r w:rsidRPr="00146044">
        <w:rPr>
          <w:sz w:val="26"/>
          <w:szCs w:val="26"/>
        </w:rPr>
        <w:t xml:space="preserve">АНО вправе преобразоваться в </w:t>
      </w:r>
      <w:r w:rsidR="00587196" w:rsidRPr="00146044">
        <w:rPr>
          <w:sz w:val="26"/>
          <w:szCs w:val="26"/>
        </w:rPr>
        <w:t>общественно</w:t>
      </w:r>
      <w:r w:rsidR="00DC33DC">
        <w:rPr>
          <w:sz w:val="26"/>
          <w:szCs w:val="26"/>
        </w:rPr>
        <w:t xml:space="preserve"> </w:t>
      </w:r>
      <w:r w:rsidR="00587196" w:rsidRPr="00146044">
        <w:rPr>
          <w:sz w:val="26"/>
          <w:szCs w:val="26"/>
        </w:rPr>
        <w:t>полезный фонд</w:t>
      </w:r>
      <w:r w:rsidRPr="00146044">
        <w:rPr>
          <w:sz w:val="26"/>
          <w:szCs w:val="26"/>
        </w:rPr>
        <w:t xml:space="preserve">. Решение о преобразовании АНО принимается </w:t>
      </w:r>
      <w:r w:rsidR="00146044" w:rsidRPr="00146044">
        <w:rPr>
          <w:sz w:val="26"/>
          <w:szCs w:val="26"/>
        </w:rPr>
        <w:t>единолично Единственным учредителе</w:t>
      </w:r>
      <w:r w:rsidRPr="00146044">
        <w:rPr>
          <w:sz w:val="26"/>
          <w:szCs w:val="26"/>
        </w:rPr>
        <w:t>м</w:t>
      </w:r>
      <w:r w:rsidRPr="00146044">
        <w:rPr>
          <w:color w:val="333333"/>
          <w:sz w:val="26"/>
          <w:szCs w:val="26"/>
        </w:rPr>
        <w:t>.</w:t>
      </w:r>
    </w:p>
    <w:p w14:paraId="5295C154" w14:textId="77777777" w:rsidR="00791163" w:rsidRPr="00146044" w:rsidRDefault="00791163" w:rsidP="00791163">
      <w:pPr>
        <w:spacing w:line="276" w:lineRule="auto"/>
        <w:ind w:firstLine="142"/>
        <w:jc w:val="both"/>
        <w:rPr>
          <w:sz w:val="25"/>
          <w:szCs w:val="25"/>
        </w:rPr>
      </w:pPr>
      <w:r>
        <w:rPr>
          <w:b/>
          <w:color w:val="FF0000"/>
          <w:sz w:val="28"/>
          <w:szCs w:val="25"/>
        </w:rPr>
        <w:t>9</w:t>
      </w:r>
      <w:r w:rsidRPr="00351E5F">
        <w:rPr>
          <w:b/>
          <w:color w:val="FF0000"/>
          <w:sz w:val="28"/>
          <w:szCs w:val="25"/>
        </w:rPr>
        <w:t>.3.</w:t>
      </w:r>
      <w:r w:rsidRPr="00351E5F">
        <w:rPr>
          <w:color w:val="333333"/>
          <w:sz w:val="28"/>
          <w:szCs w:val="25"/>
        </w:rPr>
        <w:t xml:space="preserve"> </w:t>
      </w:r>
      <w:r w:rsidRPr="00146044">
        <w:rPr>
          <w:sz w:val="26"/>
          <w:szCs w:val="26"/>
        </w:rPr>
        <w:t>АНО может быть ликвидирована добровольно в порядке, установленном статьями 61-64 Гражданского кодекса Российской Федерации, с учётом требований статей 18-21 Федерального закона от 12.01.1996 г. № 7-ФЗ «О некоммерческих организациях».</w:t>
      </w:r>
    </w:p>
    <w:p w14:paraId="5626A029" w14:textId="77777777" w:rsidR="00791163" w:rsidRPr="009429EA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>
        <w:rPr>
          <w:b/>
          <w:color w:val="FF0000"/>
          <w:sz w:val="28"/>
          <w:szCs w:val="25"/>
        </w:rPr>
        <w:lastRenderedPageBreak/>
        <w:t>9</w:t>
      </w:r>
      <w:r w:rsidRPr="00351E5F">
        <w:rPr>
          <w:b/>
          <w:color w:val="FF0000"/>
          <w:sz w:val="28"/>
          <w:szCs w:val="25"/>
        </w:rPr>
        <w:t>.4.</w:t>
      </w:r>
      <w:r w:rsidRPr="00351E5F">
        <w:rPr>
          <w:color w:val="333333"/>
          <w:sz w:val="28"/>
          <w:szCs w:val="25"/>
        </w:rPr>
        <w:t xml:space="preserve"> </w:t>
      </w:r>
      <w:r w:rsidRPr="00146044">
        <w:rPr>
          <w:sz w:val="26"/>
          <w:szCs w:val="26"/>
        </w:rPr>
        <w:t>АНО может быть ликвидирована по решению суда по основаниям, установленным действующим законодательством Российской Федерации</w:t>
      </w:r>
      <w:r w:rsidRPr="009429EA">
        <w:rPr>
          <w:color w:val="333333"/>
          <w:sz w:val="26"/>
          <w:szCs w:val="26"/>
        </w:rPr>
        <w:t>.</w:t>
      </w:r>
    </w:p>
    <w:p w14:paraId="22DB2D46" w14:textId="65C56265" w:rsidR="00791163" w:rsidRPr="00146044" w:rsidRDefault="00791163" w:rsidP="00791163">
      <w:pPr>
        <w:spacing w:line="276" w:lineRule="auto"/>
        <w:ind w:firstLine="142"/>
        <w:jc w:val="both"/>
        <w:rPr>
          <w:sz w:val="25"/>
          <w:szCs w:val="25"/>
        </w:rPr>
      </w:pPr>
      <w:r>
        <w:rPr>
          <w:b/>
          <w:color w:val="FF0000"/>
          <w:sz w:val="28"/>
          <w:szCs w:val="25"/>
        </w:rPr>
        <w:t>9</w:t>
      </w:r>
      <w:r w:rsidRPr="00351E5F">
        <w:rPr>
          <w:b/>
          <w:color w:val="FF0000"/>
          <w:sz w:val="28"/>
          <w:szCs w:val="25"/>
        </w:rPr>
        <w:t>.5.</w:t>
      </w:r>
      <w:r w:rsidRPr="00351E5F">
        <w:rPr>
          <w:color w:val="333333"/>
          <w:sz w:val="28"/>
          <w:szCs w:val="25"/>
        </w:rPr>
        <w:t xml:space="preserve"> </w:t>
      </w:r>
      <w:r w:rsidRPr="00146044">
        <w:rPr>
          <w:sz w:val="26"/>
          <w:szCs w:val="26"/>
        </w:rPr>
        <w:t xml:space="preserve">С момента назначения ликвидационной комиссии к ней переходят полномочия по управлению делами Организации. </w:t>
      </w:r>
      <w:r w:rsidR="00017F8E">
        <w:rPr>
          <w:sz w:val="26"/>
          <w:szCs w:val="26"/>
        </w:rPr>
        <w:t>Единственный</w:t>
      </w:r>
      <w:r w:rsidRPr="00146044">
        <w:rPr>
          <w:sz w:val="26"/>
          <w:szCs w:val="26"/>
        </w:rPr>
        <w:t xml:space="preserve"> учредител</w:t>
      </w:r>
      <w:r w:rsidR="00017F8E">
        <w:rPr>
          <w:sz w:val="26"/>
          <w:szCs w:val="26"/>
        </w:rPr>
        <w:t>ь</w:t>
      </w:r>
      <w:r w:rsidRPr="00146044">
        <w:rPr>
          <w:sz w:val="26"/>
          <w:szCs w:val="26"/>
        </w:rPr>
        <w:t xml:space="preserve"> Организации и иные органы прекращают свою деятельность.</w:t>
      </w:r>
    </w:p>
    <w:p w14:paraId="4D648AE1" w14:textId="4F3C7A1E" w:rsidR="00791163" w:rsidRPr="00351E5F" w:rsidRDefault="00791163" w:rsidP="00791163">
      <w:pPr>
        <w:spacing w:line="276" w:lineRule="auto"/>
        <w:ind w:firstLine="142"/>
        <w:jc w:val="both"/>
        <w:rPr>
          <w:sz w:val="25"/>
          <w:szCs w:val="25"/>
        </w:rPr>
      </w:pPr>
      <w:r>
        <w:rPr>
          <w:b/>
          <w:color w:val="FF0000"/>
          <w:sz w:val="28"/>
          <w:szCs w:val="25"/>
        </w:rPr>
        <w:t>9</w:t>
      </w:r>
      <w:r w:rsidRPr="00351E5F">
        <w:rPr>
          <w:b/>
          <w:color w:val="FF0000"/>
          <w:sz w:val="28"/>
          <w:szCs w:val="25"/>
        </w:rPr>
        <w:t>.6.</w:t>
      </w:r>
      <w:r w:rsidRPr="00351E5F">
        <w:rPr>
          <w:color w:val="333333"/>
          <w:sz w:val="28"/>
          <w:szCs w:val="25"/>
        </w:rPr>
        <w:t xml:space="preserve"> </w:t>
      </w:r>
      <w:r w:rsidRPr="00146044">
        <w:rPr>
          <w:sz w:val="26"/>
          <w:szCs w:val="26"/>
        </w:rPr>
        <w:t xml:space="preserve">При отсутствии правопреемника документы постоянного хранения, имеющие научно-историческое значение, передаются на государственное хранение в архив г. </w:t>
      </w:r>
      <w:r w:rsidR="00587196" w:rsidRPr="00146044">
        <w:rPr>
          <w:sz w:val="26"/>
          <w:szCs w:val="26"/>
        </w:rPr>
        <w:t>Батайск</w:t>
      </w:r>
      <w:r w:rsidRPr="00146044">
        <w:rPr>
          <w:sz w:val="26"/>
          <w:szCs w:val="26"/>
        </w:rPr>
        <w:t xml:space="preserve">, как и документы по личному составу (приказы, личные дела, лицевые счета и т.п.), которые также передаются на хранение в архив г. </w:t>
      </w:r>
      <w:r w:rsidR="00587196" w:rsidRPr="00146044">
        <w:rPr>
          <w:sz w:val="26"/>
          <w:szCs w:val="26"/>
        </w:rPr>
        <w:t>Батайска</w:t>
      </w:r>
      <w:r w:rsidRPr="00146044">
        <w:rPr>
          <w:sz w:val="26"/>
          <w:szCs w:val="26"/>
        </w:rPr>
        <w:t>, на территории которого находится АНО. Передача и упорядочение документов осуществляются силами и за счёт средств АНО в соответствии с требованиями архивных органов.</w:t>
      </w:r>
    </w:p>
    <w:p w14:paraId="2530B946" w14:textId="60F03A39" w:rsidR="00791163" w:rsidRPr="00146044" w:rsidRDefault="00791163" w:rsidP="00791163">
      <w:pPr>
        <w:spacing w:line="276" w:lineRule="auto"/>
        <w:ind w:firstLine="142"/>
        <w:jc w:val="both"/>
        <w:rPr>
          <w:sz w:val="25"/>
          <w:szCs w:val="25"/>
        </w:rPr>
      </w:pPr>
      <w:r>
        <w:rPr>
          <w:b/>
          <w:color w:val="FF0000"/>
          <w:sz w:val="28"/>
          <w:szCs w:val="25"/>
        </w:rPr>
        <w:t>9</w:t>
      </w:r>
      <w:r w:rsidRPr="00351E5F">
        <w:rPr>
          <w:b/>
          <w:color w:val="FF0000"/>
          <w:sz w:val="28"/>
          <w:szCs w:val="25"/>
        </w:rPr>
        <w:t>.7.</w:t>
      </w:r>
      <w:r w:rsidRPr="00351E5F">
        <w:rPr>
          <w:color w:val="333333"/>
          <w:sz w:val="25"/>
          <w:szCs w:val="25"/>
        </w:rPr>
        <w:t xml:space="preserve"> </w:t>
      </w:r>
      <w:r w:rsidRPr="00146044">
        <w:rPr>
          <w:sz w:val="26"/>
          <w:szCs w:val="26"/>
        </w:rPr>
        <w:t xml:space="preserve">При ликвидации АНО оставшееся после удовлетворения требований кредиторов имущество, если иное не установлено Федеральным законом «О некоммерческих организациях» и иными федеральными законами, направляется на цели, в интересах которых она была создана, и (или) на благотворительные цели в порядке, определенном </w:t>
      </w:r>
      <w:r w:rsidR="00017F8E">
        <w:rPr>
          <w:sz w:val="26"/>
          <w:szCs w:val="26"/>
        </w:rPr>
        <w:t xml:space="preserve">Единственным </w:t>
      </w:r>
      <w:r w:rsidRPr="00146044">
        <w:rPr>
          <w:sz w:val="26"/>
          <w:szCs w:val="26"/>
        </w:rPr>
        <w:t>учредителе</w:t>
      </w:r>
      <w:r w:rsidR="00017F8E">
        <w:rPr>
          <w:sz w:val="26"/>
          <w:szCs w:val="26"/>
        </w:rPr>
        <w:t>м</w:t>
      </w:r>
      <w:r w:rsidRPr="00146044">
        <w:rPr>
          <w:sz w:val="26"/>
          <w:szCs w:val="26"/>
        </w:rPr>
        <w:t xml:space="preserve"> Организации.</w:t>
      </w:r>
    </w:p>
    <w:p w14:paraId="59407C9C" w14:textId="77777777" w:rsidR="00791163" w:rsidRPr="00146044" w:rsidRDefault="00791163" w:rsidP="00791163">
      <w:pPr>
        <w:spacing w:line="276" w:lineRule="auto"/>
        <w:ind w:firstLine="142"/>
        <w:jc w:val="both"/>
        <w:rPr>
          <w:sz w:val="25"/>
          <w:szCs w:val="25"/>
        </w:rPr>
      </w:pPr>
      <w:r>
        <w:rPr>
          <w:b/>
          <w:color w:val="FF0000"/>
          <w:sz w:val="28"/>
          <w:szCs w:val="25"/>
        </w:rPr>
        <w:t>9</w:t>
      </w:r>
      <w:r w:rsidRPr="00351E5F">
        <w:rPr>
          <w:b/>
          <w:color w:val="FF0000"/>
          <w:sz w:val="28"/>
          <w:szCs w:val="25"/>
        </w:rPr>
        <w:t>.8.</w:t>
      </w:r>
      <w:r w:rsidRPr="00351E5F">
        <w:rPr>
          <w:color w:val="333333"/>
          <w:sz w:val="28"/>
          <w:szCs w:val="25"/>
        </w:rPr>
        <w:t xml:space="preserve"> </w:t>
      </w:r>
      <w:r w:rsidRPr="00146044">
        <w:rPr>
          <w:sz w:val="26"/>
          <w:szCs w:val="26"/>
        </w:rPr>
        <w:t>В случае если использование имущества ликвидируемой АНО в соответствии с её учредительными документами не представляется возможным, оно обращается в доход государства.</w:t>
      </w:r>
    </w:p>
    <w:p w14:paraId="19F93FC5" w14:textId="77777777" w:rsidR="00791163" w:rsidRPr="00351E5F" w:rsidRDefault="00791163" w:rsidP="00791163">
      <w:pPr>
        <w:spacing w:line="276" w:lineRule="auto"/>
        <w:ind w:firstLine="142"/>
        <w:jc w:val="both"/>
        <w:rPr>
          <w:color w:val="333333"/>
          <w:sz w:val="18"/>
          <w:szCs w:val="26"/>
        </w:rPr>
      </w:pPr>
    </w:p>
    <w:p w14:paraId="0A102CE8" w14:textId="77777777" w:rsidR="00791163" w:rsidRPr="009429EA" w:rsidRDefault="00791163" w:rsidP="00791163">
      <w:pPr>
        <w:jc w:val="center"/>
        <w:rPr>
          <w:b/>
          <w:color w:val="FF0000"/>
          <w:sz w:val="30"/>
          <w:szCs w:val="30"/>
        </w:rPr>
      </w:pPr>
      <w:r w:rsidRPr="008541E5">
        <w:rPr>
          <w:b/>
          <w:color w:val="FF0000"/>
          <w:sz w:val="30"/>
          <w:szCs w:val="30"/>
          <w:lang w:val="en-US"/>
        </w:rPr>
        <w:t>X</w:t>
      </w:r>
      <w:r w:rsidRPr="008541E5">
        <w:rPr>
          <w:b/>
          <w:color w:val="FF0000"/>
          <w:sz w:val="30"/>
          <w:szCs w:val="30"/>
        </w:rPr>
        <w:t>. ИЗМЕНЕНИЕ УСТАВА, ВНЕСЕНИЕ ИЗМЕНЕНИЙ И ДОПОЛНЕНИЙ</w:t>
      </w:r>
    </w:p>
    <w:p w14:paraId="29976692" w14:textId="77777777" w:rsidR="00791163" w:rsidRPr="00351E5F" w:rsidRDefault="00791163" w:rsidP="00791163">
      <w:pPr>
        <w:spacing w:line="276" w:lineRule="auto"/>
        <w:ind w:firstLine="142"/>
        <w:jc w:val="both"/>
        <w:rPr>
          <w:sz w:val="14"/>
          <w:szCs w:val="14"/>
        </w:rPr>
      </w:pPr>
    </w:p>
    <w:p w14:paraId="3046C1E9" w14:textId="302AA344" w:rsidR="00791163" w:rsidRPr="00031D48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>
        <w:rPr>
          <w:b/>
          <w:color w:val="FF0000"/>
          <w:sz w:val="28"/>
          <w:szCs w:val="25"/>
        </w:rPr>
        <w:t>10</w:t>
      </w:r>
      <w:r w:rsidRPr="00351E5F">
        <w:rPr>
          <w:b/>
          <w:color w:val="FF0000"/>
          <w:sz w:val="28"/>
          <w:szCs w:val="25"/>
        </w:rPr>
        <w:t>.1.</w:t>
      </w:r>
      <w:r w:rsidRPr="00351E5F">
        <w:rPr>
          <w:sz w:val="28"/>
          <w:szCs w:val="25"/>
        </w:rPr>
        <w:t xml:space="preserve"> </w:t>
      </w:r>
      <w:r w:rsidRPr="00031D48">
        <w:rPr>
          <w:sz w:val="26"/>
          <w:szCs w:val="26"/>
        </w:rPr>
        <w:t>В Устав Орган</w:t>
      </w:r>
      <w:r w:rsidR="00DC33DC">
        <w:rPr>
          <w:sz w:val="26"/>
          <w:szCs w:val="26"/>
        </w:rPr>
        <w:t>изации по решению его учредителя</w:t>
      </w:r>
      <w:r w:rsidRPr="00031D48">
        <w:rPr>
          <w:sz w:val="26"/>
          <w:szCs w:val="26"/>
        </w:rPr>
        <w:t>, могут быть внесены изменения в порядке, предусмотренном Гражданским Кодексом Р</w:t>
      </w:r>
      <w:r>
        <w:rPr>
          <w:sz w:val="26"/>
          <w:szCs w:val="26"/>
        </w:rPr>
        <w:t xml:space="preserve">оссийской </w:t>
      </w:r>
      <w:r w:rsidRPr="00031D48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031D48">
        <w:rPr>
          <w:sz w:val="26"/>
          <w:szCs w:val="26"/>
        </w:rPr>
        <w:t>, Федеральным Законом «О некоммерческих организациях» и другими Федеральными законами.</w:t>
      </w:r>
    </w:p>
    <w:p w14:paraId="2589DD70" w14:textId="19BD2DC7" w:rsidR="00791163" w:rsidRPr="00351E5F" w:rsidRDefault="00791163" w:rsidP="00791163">
      <w:pPr>
        <w:spacing w:line="276" w:lineRule="auto"/>
        <w:ind w:firstLine="142"/>
        <w:jc w:val="both"/>
        <w:rPr>
          <w:sz w:val="25"/>
          <w:szCs w:val="25"/>
        </w:rPr>
      </w:pPr>
      <w:r>
        <w:rPr>
          <w:b/>
          <w:color w:val="FF0000"/>
          <w:sz w:val="28"/>
          <w:szCs w:val="25"/>
        </w:rPr>
        <w:t>10</w:t>
      </w:r>
      <w:r w:rsidRPr="00351E5F">
        <w:rPr>
          <w:b/>
          <w:color w:val="FF0000"/>
          <w:sz w:val="28"/>
          <w:szCs w:val="25"/>
        </w:rPr>
        <w:t>.2.</w:t>
      </w:r>
      <w:r w:rsidRPr="00351E5F">
        <w:rPr>
          <w:sz w:val="28"/>
          <w:szCs w:val="25"/>
        </w:rPr>
        <w:t xml:space="preserve"> </w:t>
      </w:r>
      <w:r w:rsidRPr="009429EA">
        <w:rPr>
          <w:sz w:val="26"/>
          <w:szCs w:val="26"/>
        </w:rPr>
        <w:t xml:space="preserve">Изменение Устава, внесение в него изменений и дополнений осуществляется на основании Решения </w:t>
      </w:r>
      <w:r w:rsidR="00017F8E">
        <w:rPr>
          <w:sz w:val="26"/>
          <w:szCs w:val="26"/>
        </w:rPr>
        <w:t>Единственного учредителя, принятого единолично</w:t>
      </w:r>
      <w:r w:rsidRPr="009429EA">
        <w:rPr>
          <w:sz w:val="26"/>
          <w:szCs w:val="26"/>
        </w:rPr>
        <w:t>.</w:t>
      </w:r>
    </w:p>
    <w:p w14:paraId="3500EAB4" w14:textId="77777777" w:rsidR="00791163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>
        <w:rPr>
          <w:b/>
          <w:color w:val="FF0000"/>
          <w:sz w:val="28"/>
          <w:szCs w:val="25"/>
        </w:rPr>
        <w:t>10</w:t>
      </w:r>
      <w:r w:rsidRPr="00351E5F">
        <w:rPr>
          <w:b/>
          <w:color w:val="FF0000"/>
          <w:sz w:val="28"/>
          <w:szCs w:val="25"/>
        </w:rPr>
        <w:t>.</w:t>
      </w:r>
      <w:r>
        <w:rPr>
          <w:b/>
          <w:color w:val="FF0000"/>
          <w:sz w:val="28"/>
          <w:szCs w:val="25"/>
        </w:rPr>
        <w:t>3</w:t>
      </w:r>
      <w:r w:rsidRPr="00351E5F">
        <w:rPr>
          <w:b/>
          <w:color w:val="FF0000"/>
          <w:sz w:val="28"/>
          <w:szCs w:val="25"/>
        </w:rPr>
        <w:t>.</w:t>
      </w:r>
      <w:r w:rsidRPr="00351E5F">
        <w:rPr>
          <w:sz w:val="28"/>
          <w:szCs w:val="25"/>
        </w:rPr>
        <w:t xml:space="preserve"> </w:t>
      </w:r>
      <w:r w:rsidRPr="009429EA">
        <w:rPr>
          <w:sz w:val="26"/>
          <w:szCs w:val="26"/>
        </w:rPr>
        <w:t>Указанные изменения подлежат государственной регистрации</w:t>
      </w:r>
      <w:r>
        <w:rPr>
          <w:sz w:val="26"/>
          <w:szCs w:val="26"/>
        </w:rPr>
        <w:t xml:space="preserve"> в установленном законом порядке и приобретают силу с момента такой регистрации</w:t>
      </w:r>
      <w:r w:rsidRPr="009429EA">
        <w:rPr>
          <w:sz w:val="26"/>
          <w:szCs w:val="26"/>
        </w:rPr>
        <w:t>.</w:t>
      </w:r>
    </w:p>
    <w:p w14:paraId="7F38CD22" w14:textId="77777777" w:rsidR="00791163" w:rsidRPr="00351E5F" w:rsidRDefault="00791163" w:rsidP="00791163">
      <w:pPr>
        <w:spacing w:line="276" w:lineRule="auto"/>
        <w:ind w:firstLine="142"/>
        <w:jc w:val="both"/>
        <w:rPr>
          <w:color w:val="333333"/>
          <w:sz w:val="18"/>
          <w:szCs w:val="26"/>
        </w:rPr>
      </w:pPr>
    </w:p>
    <w:p w14:paraId="41229813" w14:textId="77777777" w:rsidR="00791163" w:rsidRPr="00351E5F" w:rsidRDefault="00791163" w:rsidP="00791163">
      <w:pPr>
        <w:jc w:val="center"/>
        <w:rPr>
          <w:sz w:val="14"/>
          <w:szCs w:val="14"/>
        </w:rPr>
      </w:pPr>
      <w:r w:rsidRPr="008541E5">
        <w:rPr>
          <w:b/>
          <w:color w:val="FF0000"/>
          <w:sz w:val="30"/>
          <w:szCs w:val="30"/>
        </w:rPr>
        <w:t>Х</w:t>
      </w:r>
      <w:r w:rsidRPr="008541E5">
        <w:rPr>
          <w:b/>
          <w:color w:val="FF0000"/>
          <w:sz w:val="30"/>
          <w:szCs w:val="30"/>
          <w:lang w:val="en-US"/>
        </w:rPr>
        <w:t>I</w:t>
      </w:r>
      <w:r w:rsidRPr="008541E5">
        <w:rPr>
          <w:b/>
          <w:color w:val="FF0000"/>
          <w:sz w:val="30"/>
          <w:szCs w:val="30"/>
        </w:rPr>
        <w:t>. ЗАКЛЮЧИТЕЛЬНЫЕ ПОЛОЖЕНИЯ</w:t>
      </w:r>
    </w:p>
    <w:p w14:paraId="6730DB27" w14:textId="77777777" w:rsidR="00791163" w:rsidRPr="000C2DF4" w:rsidRDefault="00791163" w:rsidP="00791163">
      <w:pPr>
        <w:spacing w:line="276" w:lineRule="auto"/>
        <w:ind w:firstLine="142"/>
        <w:jc w:val="both"/>
        <w:rPr>
          <w:sz w:val="18"/>
          <w:szCs w:val="18"/>
        </w:rPr>
      </w:pPr>
    </w:p>
    <w:p w14:paraId="58546798" w14:textId="77777777" w:rsidR="00791163" w:rsidRPr="000C2DF4" w:rsidRDefault="00791163" w:rsidP="00791163">
      <w:pPr>
        <w:spacing w:line="276" w:lineRule="auto"/>
        <w:ind w:firstLine="142"/>
        <w:jc w:val="both"/>
        <w:rPr>
          <w:sz w:val="26"/>
          <w:szCs w:val="26"/>
        </w:rPr>
      </w:pPr>
      <w:r w:rsidRPr="00791163">
        <w:rPr>
          <w:b/>
          <w:color w:val="FF0000"/>
          <w:sz w:val="28"/>
          <w:szCs w:val="26"/>
        </w:rPr>
        <w:t>11</w:t>
      </w:r>
      <w:r w:rsidRPr="000C2DF4">
        <w:rPr>
          <w:b/>
          <w:color w:val="FF0000"/>
          <w:sz w:val="28"/>
          <w:szCs w:val="26"/>
        </w:rPr>
        <w:t xml:space="preserve">.1. </w:t>
      </w:r>
      <w:r w:rsidRPr="000C2DF4">
        <w:rPr>
          <w:sz w:val="26"/>
          <w:szCs w:val="26"/>
        </w:rPr>
        <w:t>Вопросы, не урегулированные настоящим Уставом, решаются в соответствии с действующим законодательством Российской Федерации</w:t>
      </w:r>
      <w:r w:rsidRPr="000C2DF4">
        <w:rPr>
          <w:b/>
          <w:sz w:val="26"/>
          <w:szCs w:val="26"/>
        </w:rPr>
        <w:t>.</w:t>
      </w:r>
    </w:p>
    <w:p w14:paraId="391718CC" w14:textId="77777777" w:rsidR="00DA1FE3" w:rsidRDefault="00DA1FE3"/>
    <w:sectPr w:rsidR="00DA1FE3" w:rsidSect="00F4307B">
      <w:footerReference w:type="default" r:id="rId9"/>
      <w:pgSz w:w="11906" w:h="16838"/>
      <w:pgMar w:top="851" w:right="567" w:bottom="1135" w:left="851" w:header="426" w:footer="5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2956F" w14:textId="77777777" w:rsidR="00E57181" w:rsidRDefault="00E57181" w:rsidP="00657107">
      <w:r>
        <w:separator/>
      </w:r>
    </w:p>
  </w:endnote>
  <w:endnote w:type="continuationSeparator" w:id="0">
    <w:p w14:paraId="3FA0EC11" w14:textId="77777777" w:rsidR="00E57181" w:rsidRDefault="00E57181" w:rsidP="0065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587B2" w14:textId="77777777" w:rsidR="00BA58FE" w:rsidRDefault="00791163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9CFE1" wp14:editId="5768A867">
              <wp:simplePos x="0" y="0"/>
              <wp:positionH relativeFrom="page">
                <wp:posOffset>361315</wp:posOffset>
              </wp:positionH>
              <wp:positionV relativeFrom="line">
                <wp:posOffset>-41910</wp:posOffset>
              </wp:positionV>
              <wp:extent cx="6793230" cy="609600"/>
              <wp:effectExtent l="8890" t="5715" r="8255" b="3810"/>
              <wp:wrapTopAndBottom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3230" cy="609600"/>
                        <a:chOff x="321" y="14850"/>
                        <a:chExt cx="11601" cy="547"/>
                      </a:xfrm>
                    </wpg:grpSpPr>
                    <wps:wsp>
                      <wps:cNvPr id="2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16410" w14:textId="6CA6C625" w:rsidR="00BA58FE" w:rsidRPr="004568E2" w:rsidRDefault="00B40551" w:rsidP="00F31743">
                            <w:pPr>
                              <w:pStyle w:val="a5"/>
                              <w:jc w:val="center"/>
                              <w:rPr>
                                <w:b/>
                                <w:color w:val="FFFFFF"/>
                                <w:spacing w:val="60"/>
                              </w:rPr>
                            </w:pPr>
                            <w:r w:rsidRPr="003A3F25">
                              <w:rPr>
                                <w:b/>
                                <w:color w:val="FF0000"/>
                                <w:spacing w:val="60"/>
                                <w:szCs w:val="26"/>
                                <w:highlight w:val="yellow"/>
                              </w:rPr>
                              <w:t>Устав АНО</w:t>
                            </w:r>
                            <w:r w:rsidRPr="004568E2">
                              <w:rPr>
                                <w:b/>
                                <w:color w:val="FF0000"/>
                                <w:spacing w:val="60"/>
                                <w:szCs w:val="26"/>
                                <w:highlight w:val="yellow"/>
                              </w:rPr>
                              <w:t xml:space="preserve"> </w:t>
                            </w:r>
                            <w:r w:rsidR="00657107">
                              <w:rPr>
                                <w:b/>
                                <w:color w:val="FF0000"/>
                                <w:spacing w:val="60"/>
                                <w:szCs w:val="26"/>
                                <w:highlight w:val="yellow"/>
                              </w:rPr>
                              <w:t xml:space="preserve">ВО «РИП им. С. </w:t>
                            </w:r>
                            <w:proofErr w:type="spellStart"/>
                            <w:r w:rsidR="00657107">
                              <w:rPr>
                                <w:b/>
                                <w:color w:val="FF0000"/>
                                <w:spacing w:val="60"/>
                                <w:szCs w:val="26"/>
                                <w:highlight w:val="yellow"/>
                              </w:rPr>
                              <w:t>Шпильрейн</w:t>
                            </w:r>
                            <w:proofErr w:type="spellEnd"/>
                            <w:r w:rsidRPr="00BC2664">
                              <w:rPr>
                                <w:b/>
                                <w:color w:val="FF0000"/>
                                <w:sz w:val="26"/>
                                <w:szCs w:val="26"/>
                                <w:highlight w:val="yellow"/>
                              </w:rPr>
                              <w:t>»</w:t>
                            </w:r>
                            <w:r w:rsidRPr="003977CE">
                              <w:rPr>
                                <w:color w:val="333333"/>
                                <w:sz w:val="26"/>
                                <w:szCs w:val="26"/>
                              </w:rPr>
                              <w:t>,</w:t>
                            </w:r>
                          </w:p>
                          <w:p w14:paraId="6738A22F" w14:textId="77777777" w:rsidR="00BA58FE" w:rsidRPr="003E691E" w:rsidRDefault="00E57181">
                            <w:pPr>
                              <w:pStyle w:val="a3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804C9" w14:textId="77777777" w:rsidR="00BA58FE" w:rsidRPr="0023500D" w:rsidRDefault="00E57181" w:rsidP="00F474CB">
                            <w:pPr>
                              <w:pStyle w:val="a5"/>
                              <w:jc w:val="center"/>
                              <w:rPr>
                                <w:b/>
                                <w:color w:val="FFFFFF"/>
                                <w:sz w:val="6"/>
                              </w:rPr>
                            </w:pPr>
                          </w:p>
                          <w:p w14:paraId="141C5D34" w14:textId="679B6FB4" w:rsidR="00BA58FE" w:rsidRPr="000C2DF4" w:rsidRDefault="00B40551" w:rsidP="00F474CB">
                            <w:pPr>
                              <w:pStyle w:val="a5"/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038D8">
                              <w:rPr>
                                <w:b/>
                                <w:color w:val="FFFFFF"/>
                                <w:sz w:val="18"/>
                              </w:rPr>
                              <w:t>Страница</w:t>
                            </w:r>
                            <w:r w:rsidRPr="000038D8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="00D817A3">
                              <w:rPr>
                                <w:b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 w:rsidRPr="000038D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6"/>
                                <w:highlight w:val="yellow"/>
                              </w:rPr>
                              <w:fldChar w:fldCharType="begin"/>
                            </w:r>
                            <w:r w:rsidRPr="000038D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6"/>
                                <w:highlight w:val="yellow"/>
                              </w:rPr>
                              <w:instrText>PAGE   \* MERGEFORMAT</w:instrText>
                            </w:r>
                            <w:r w:rsidRPr="000038D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6"/>
                                <w:highlight w:val="yellow"/>
                              </w:rPr>
                              <w:fldChar w:fldCharType="separate"/>
                            </w:r>
                            <w:r w:rsidR="008D1A76"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20"/>
                                <w:szCs w:val="26"/>
                                <w:highlight w:val="yellow"/>
                              </w:rPr>
                              <w:t>12</w:t>
                            </w:r>
                            <w:r w:rsidRPr="000038D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6"/>
                                <w:highlight w:val="yellow"/>
                              </w:rPr>
                              <w:fldChar w:fldCharType="end"/>
                            </w:r>
                            <w:r w:rsidR="00D817A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6"/>
                              </w:rPr>
                              <w:t xml:space="preserve">     </w:t>
                            </w:r>
                            <w:r w:rsidRPr="00F474CB"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1" o:spid="_x0000_s1026" style="position:absolute;margin-left:28.45pt;margin-top:-3.3pt;width:534.9pt;height:48pt;z-index:251659264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otbsIA&#10;AADaAAAADwAAAGRycy9kb3ducmV2LnhtbESPT4vCMBTE74LfITxhb5paFulWo0hhoYe9+Ofg8dG8&#10;bYvNS02itt/eLCx4HGbmN8xmN5hOPMj51rKC5SIBQVxZ3XKt4Hz6nmcgfEDW2FkmBSN52G2nkw3m&#10;2j75QI9jqEWEsM9RQRNCn0vpq4YM+oXtiaP3a53BEKWrpXb4jHDTyTRJVtJgy3GhwZ6Khqrr8W4U&#10;3LLwmY1fK1cuq2s5/mSjuZwKpT5mw34NItAQ3uH/dqkVpPB3Jd4Au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6i1uwgAAANoAAAAPAAAAAAAAAAAAAAAAAJgCAABkcnMvZG93&#10;bnJldi54bWxQSwUGAAAAAAQABAD1AAAAhwMAAAAA&#10;" fillcolor="#953735" stroked="f" strokecolor="#943634">
                <v:textbox>
                  <w:txbxContent>
                    <w:p w14:paraId="65116410" w14:textId="6CA6C625" w:rsidR="00BA58FE" w:rsidRPr="004568E2" w:rsidRDefault="00B40551" w:rsidP="00F31743">
                      <w:pPr>
                        <w:pStyle w:val="a5"/>
                        <w:jc w:val="center"/>
                        <w:rPr>
                          <w:b/>
                          <w:color w:val="FFFFFF"/>
                          <w:spacing w:val="60"/>
                        </w:rPr>
                      </w:pPr>
                      <w:r w:rsidRPr="003A3F25">
                        <w:rPr>
                          <w:b/>
                          <w:color w:val="FF0000"/>
                          <w:spacing w:val="60"/>
                          <w:szCs w:val="26"/>
                          <w:highlight w:val="yellow"/>
                        </w:rPr>
                        <w:t>Устав АНО</w:t>
                      </w:r>
                      <w:r w:rsidRPr="004568E2">
                        <w:rPr>
                          <w:b/>
                          <w:color w:val="FF0000"/>
                          <w:spacing w:val="60"/>
                          <w:szCs w:val="26"/>
                          <w:highlight w:val="yellow"/>
                        </w:rPr>
                        <w:t xml:space="preserve"> </w:t>
                      </w:r>
                      <w:r w:rsidR="00657107">
                        <w:rPr>
                          <w:b/>
                          <w:color w:val="FF0000"/>
                          <w:spacing w:val="60"/>
                          <w:szCs w:val="26"/>
                          <w:highlight w:val="yellow"/>
                        </w:rPr>
                        <w:t xml:space="preserve">ВО «РИП им. С. </w:t>
                      </w:r>
                      <w:proofErr w:type="spellStart"/>
                      <w:r w:rsidR="00657107">
                        <w:rPr>
                          <w:b/>
                          <w:color w:val="FF0000"/>
                          <w:spacing w:val="60"/>
                          <w:szCs w:val="26"/>
                          <w:highlight w:val="yellow"/>
                        </w:rPr>
                        <w:t>Шпильрейн</w:t>
                      </w:r>
                      <w:proofErr w:type="spellEnd"/>
                      <w:r w:rsidRPr="00BC2664">
                        <w:rPr>
                          <w:b/>
                          <w:color w:val="FF0000"/>
                          <w:sz w:val="26"/>
                          <w:szCs w:val="26"/>
                          <w:highlight w:val="yellow"/>
                        </w:rPr>
                        <w:t>»</w:t>
                      </w:r>
                      <w:r w:rsidRPr="003977CE">
                        <w:rPr>
                          <w:color w:val="333333"/>
                          <w:sz w:val="26"/>
                          <w:szCs w:val="26"/>
                        </w:rPr>
                        <w:t>,</w:t>
                      </w:r>
                    </w:p>
                    <w:p w14:paraId="6738A22F" w14:textId="77777777" w:rsidR="00BA58FE" w:rsidRPr="003E691E" w:rsidRDefault="00E57181">
                      <w:pPr>
                        <w:pStyle w:val="a3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SJsMA&#10;AADaAAAADwAAAGRycy9kb3ducmV2LnhtbESP3WoCMRSE7wXfIRyhN1KzVRDZGkWkgpSK+EPp5TE5&#10;7i5uTpYk1fXtm4Lg5TAz3zDTeWtrcSUfKscK3gYZCGLtTMWFguNh9ToBESKywdoxKbhTgPms25li&#10;btyNd3Tdx0IkCIccFZQxNrmUQZdkMQxcQ5y8s/MWY5K+kMbjLcFtLYdZNpYWK04LJTa0LElf9r9W&#10;wcdyYn+++/q0df7oP792m3XQG6Veeu3iHUSkNj7Dj/baKBjB/5V0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mSJsMAAADaAAAADwAAAAAAAAAAAAAAAACYAgAAZHJzL2Rv&#10;d25yZXYueG1sUEsFBgAAAAAEAAQA9QAAAIgDAAAAAA==&#10;" fillcolor="#953735" stroked="f">
                <v:textbox>
                  <w:txbxContent>
                    <w:p w14:paraId="243804C9" w14:textId="77777777" w:rsidR="00BA58FE" w:rsidRPr="0023500D" w:rsidRDefault="00E57181" w:rsidP="00F474CB">
                      <w:pPr>
                        <w:pStyle w:val="a5"/>
                        <w:jc w:val="center"/>
                        <w:rPr>
                          <w:b/>
                          <w:color w:val="FFFFFF"/>
                          <w:sz w:val="6"/>
                        </w:rPr>
                      </w:pPr>
                    </w:p>
                    <w:p w14:paraId="141C5D34" w14:textId="679B6FB4" w:rsidR="00BA58FE" w:rsidRPr="000C2DF4" w:rsidRDefault="00B40551" w:rsidP="00F474CB">
                      <w:pPr>
                        <w:pStyle w:val="a5"/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038D8">
                        <w:rPr>
                          <w:b/>
                          <w:color w:val="FFFFFF"/>
                          <w:sz w:val="18"/>
                        </w:rPr>
                        <w:t>Страница</w:t>
                      </w:r>
                      <w:r w:rsidRPr="000038D8"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  <w:r w:rsidR="00D817A3">
                        <w:rPr>
                          <w:b/>
                          <w:color w:val="FFFFFF"/>
                          <w:sz w:val="20"/>
                        </w:rPr>
                        <w:t xml:space="preserve"> </w:t>
                      </w:r>
                      <w:r w:rsidRPr="000038D8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6"/>
                          <w:highlight w:val="yellow"/>
                        </w:rPr>
                        <w:fldChar w:fldCharType="begin"/>
                      </w:r>
                      <w:r w:rsidRPr="000038D8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6"/>
                          <w:highlight w:val="yellow"/>
                        </w:rPr>
                        <w:instrText>PAGE   \* MERGEFORMAT</w:instrText>
                      </w:r>
                      <w:r w:rsidRPr="000038D8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6"/>
                          <w:highlight w:val="yellow"/>
                        </w:rPr>
                        <w:fldChar w:fldCharType="separate"/>
                      </w:r>
                      <w:r w:rsidR="008D1A76"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20"/>
                          <w:szCs w:val="26"/>
                          <w:highlight w:val="yellow"/>
                        </w:rPr>
                        <w:t>12</w:t>
                      </w:r>
                      <w:r w:rsidRPr="000038D8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6"/>
                          <w:highlight w:val="yellow"/>
                        </w:rPr>
                        <w:fldChar w:fldCharType="end"/>
                      </w:r>
                      <w:r w:rsidR="00D817A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6"/>
                        </w:rPr>
                        <w:t xml:space="preserve">     </w:t>
                      </w:r>
                      <w:r w:rsidRPr="00F474CB">
                        <w:rPr>
                          <w:b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<w10:wrap type="topAndBottom" anchorx="page" anchory="line"/>
            </v:group>
          </w:pict>
        </mc:Fallback>
      </mc:AlternateContent>
    </w:r>
  </w:p>
  <w:p w14:paraId="0B63B0D4" w14:textId="77777777" w:rsidR="00BA58FE" w:rsidRDefault="00E571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19FDD" w14:textId="77777777" w:rsidR="00E57181" w:rsidRDefault="00E57181" w:rsidP="00657107">
      <w:r>
        <w:separator/>
      </w:r>
    </w:p>
  </w:footnote>
  <w:footnote w:type="continuationSeparator" w:id="0">
    <w:p w14:paraId="1C0A1518" w14:textId="77777777" w:rsidR="00E57181" w:rsidRDefault="00E57181" w:rsidP="00657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26051"/>
    <w:multiLevelType w:val="hybridMultilevel"/>
    <w:tmpl w:val="B93EEF10"/>
    <w:lvl w:ilvl="0" w:tplc="FA0C281C">
      <w:start w:val="1"/>
      <w:numFmt w:val="bullet"/>
      <w:lvlText w:val=""/>
      <w:lvlJc w:val="left"/>
      <w:pPr>
        <w:ind w:left="1078" w:hanging="360"/>
      </w:pPr>
      <w:rPr>
        <w:rFonts w:ascii="Wingdings" w:hAnsi="Wingdings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">
    <w:nsid w:val="078C3AD0"/>
    <w:multiLevelType w:val="hybridMultilevel"/>
    <w:tmpl w:val="225A2CAE"/>
    <w:lvl w:ilvl="0" w:tplc="9612DA6A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CE00DD4"/>
    <w:multiLevelType w:val="singleLevel"/>
    <w:tmpl w:val="0CE00DD4"/>
    <w:lvl w:ilvl="0">
      <w:start w:val="2"/>
      <w:numFmt w:val="bullet"/>
      <w:lvlText w:val="-"/>
      <w:lvlJc w:val="left"/>
      <w:pPr>
        <w:tabs>
          <w:tab w:val="left" w:pos="900"/>
        </w:tabs>
        <w:ind w:left="900" w:hanging="360"/>
      </w:pPr>
      <w:rPr>
        <w:rFonts w:hint="default"/>
      </w:rPr>
    </w:lvl>
  </w:abstractNum>
  <w:abstractNum w:abstractNumId="3">
    <w:nsid w:val="0CFB2B60"/>
    <w:multiLevelType w:val="hybridMultilevel"/>
    <w:tmpl w:val="406CCA34"/>
    <w:lvl w:ilvl="0" w:tplc="CCF8EFC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C20822"/>
    <w:multiLevelType w:val="hybridMultilevel"/>
    <w:tmpl w:val="6E88BFE6"/>
    <w:lvl w:ilvl="0" w:tplc="9716C0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0247C"/>
    <w:multiLevelType w:val="hybridMultilevel"/>
    <w:tmpl w:val="4560C75C"/>
    <w:lvl w:ilvl="0" w:tplc="9716C098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53F36A3"/>
    <w:multiLevelType w:val="hybridMultilevel"/>
    <w:tmpl w:val="1C0C78A4"/>
    <w:lvl w:ilvl="0" w:tplc="CFA0DB34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6277F21"/>
    <w:multiLevelType w:val="hybridMultilevel"/>
    <w:tmpl w:val="F66AD38E"/>
    <w:lvl w:ilvl="0" w:tplc="B066EF5A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1E123F37"/>
    <w:multiLevelType w:val="hybridMultilevel"/>
    <w:tmpl w:val="2856E416"/>
    <w:lvl w:ilvl="0" w:tplc="D24A0B48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FF35B9B"/>
    <w:multiLevelType w:val="hybridMultilevel"/>
    <w:tmpl w:val="D592FE2E"/>
    <w:lvl w:ilvl="0" w:tplc="B066EF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6905BB"/>
    <w:multiLevelType w:val="hybridMultilevel"/>
    <w:tmpl w:val="9B8A6DB6"/>
    <w:lvl w:ilvl="0" w:tplc="4694E91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1EF7AD8"/>
    <w:multiLevelType w:val="hybridMultilevel"/>
    <w:tmpl w:val="2968068E"/>
    <w:lvl w:ilvl="0" w:tplc="B066EF5A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22D3233F"/>
    <w:multiLevelType w:val="hybridMultilevel"/>
    <w:tmpl w:val="74CE8538"/>
    <w:lvl w:ilvl="0" w:tplc="5084455C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3D25A15"/>
    <w:multiLevelType w:val="hybridMultilevel"/>
    <w:tmpl w:val="2F3A42DC"/>
    <w:lvl w:ilvl="0" w:tplc="50BC9B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06053"/>
    <w:multiLevelType w:val="singleLevel"/>
    <w:tmpl w:val="24906053"/>
    <w:lvl w:ilvl="0">
      <w:start w:val="4"/>
      <w:numFmt w:val="bullet"/>
      <w:lvlText w:val="-"/>
      <w:lvlJc w:val="left"/>
      <w:pPr>
        <w:tabs>
          <w:tab w:val="left" w:pos="899"/>
        </w:tabs>
        <w:ind w:left="899" w:hanging="360"/>
      </w:pPr>
      <w:rPr>
        <w:rFonts w:hint="default"/>
      </w:rPr>
    </w:lvl>
  </w:abstractNum>
  <w:abstractNum w:abstractNumId="15">
    <w:nsid w:val="29682A3E"/>
    <w:multiLevelType w:val="hybridMultilevel"/>
    <w:tmpl w:val="0E40FDD2"/>
    <w:lvl w:ilvl="0" w:tplc="19A29C5E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C9C2543"/>
    <w:multiLevelType w:val="hybridMultilevel"/>
    <w:tmpl w:val="8D383FFE"/>
    <w:lvl w:ilvl="0" w:tplc="4694E91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92A4A"/>
    <w:multiLevelType w:val="hybridMultilevel"/>
    <w:tmpl w:val="47086C10"/>
    <w:lvl w:ilvl="0" w:tplc="2D8A83D4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2D6544D4"/>
    <w:multiLevelType w:val="hybridMultilevel"/>
    <w:tmpl w:val="90967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9F6282"/>
    <w:multiLevelType w:val="hybridMultilevel"/>
    <w:tmpl w:val="DE6A2592"/>
    <w:lvl w:ilvl="0" w:tplc="B066EF5A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D707D05"/>
    <w:multiLevelType w:val="hybridMultilevel"/>
    <w:tmpl w:val="4D4E1332"/>
    <w:lvl w:ilvl="0" w:tplc="C7C0B1B8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4ECB0C61"/>
    <w:multiLevelType w:val="hybridMultilevel"/>
    <w:tmpl w:val="5D04BF7A"/>
    <w:lvl w:ilvl="0" w:tplc="641044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40862"/>
    <w:multiLevelType w:val="hybridMultilevel"/>
    <w:tmpl w:val="B8AA0120"/>
    <w:lvl w:ilvl="0" w:tplc="93A6E8A6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FF50A0C"/>
    <w:multiLevelType w:val="hybridMultilevel"/>
    <w:tmpl w:val="26BEB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34BBF"/>
    <w:multiLevelType w:val="hybridMultilevel"/>
    <w:tmpl w:val="CE148C60"/>
    <w:lvl w:ilvl="0" w:tplc="CBF29C6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50070A9"/>
    <w:multiLevelType w:val="hybridMultilevel"/>
    <w:tmpl w:val="8E189EF8"/>
    <w:lvl w:ilvl="0" w:tplc="4694E91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46BA1"/>
    <w:multiLevelType w:val="hybridMultilevel"/>
    <w:tmpl w:val="BB88E8B2"/>
    <w:lvl w:ilvl="0" w:tplc="641044B2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b/>
        <w:color w:val="FF0000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2A90BBE"/>
    <w:multiLevelType w:val="singleLevel"/>
    <w:tmpl w:val="72A90BBE"/>
    <w:lvl w:ilvl="0">
      <w:start w:val="4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6"/>
  </w:num>
  <w:num w:numId="5">
    <w:abstractNumId w:val="25"/>
  </w:num>
  <w:num w:numId="6">
    <w:abstractNumId w:val="9"/>
  </w:num>
  <w:num w:numId="7">
    <w:abstractNumId w:val="18"/>
  </w:num>
  <w:num w:numId="8">
    <w:abstractNumId w:val="4"/>
  </w:num>
  <w:num w:numId="9">
    <w:abstractNumId w:val="21"/>
  </w:num>
  <w:num w:numId="10">
    <w:abstractNumId w:val="13"/>
  </w:num>
  <w:num w:numId="11">
    <w:abstractNumId w:val="0"/>
  </w:num>
  <w:num w:numId="12">
    <w:abstractNumId w:val="22"/>
  </w:num>
  <w:num w:numId="13">
    <w:abstractNumId w:val="8"/>
  </w:num>
  <w:num w:numId="14">
    <w:abstractNumId w:val="1"/>
  </w:num>
  <w:num w:numId="15">
    <w:abstractNumId w:val="24"/>
  </w:num>
  <w:num w:numId="16">
    <w:abstractNumId w:val="3"/>
  </w:num>
  <w:num w:numId="17">
    <w:abstractNumId w:val="23"/>
  </w:num>
  <w:num w:numId="18">
    <w:abstractNumId w:val="12"/>
  </w:num>
  <w:num w:numId="19">
    <w:abstractNumId w:val="20"/>
  </w:num>
  <w:num w:numId="20">
    <w:abstractNumId w:val="15"/>
  </w:num>
  <w:num w:numId="21">
    <w:abstractNumId w:val="7"/>
  </w:num>
  <w:num w:numId="22">
    <w:abstractNumId w:val="14"/>
  </w:num>
  <w:num w:numId="23">
    <w:abstractNumId w:val="27"/>
  </w:num>
  <w:num w:numId="24">
    <w:abstractNumId w:val="2"/>
  </w:num>
  <w:num w:numId="25">
    <w:abstractNumId w:val="17"/>
  </w:num>
  <w:num w:numId="26">
    <w:abstractNumId w:val="19"/>
  </w:num>
  <w:num w:numId="27">
    <w:abstractNumId w:val="1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63"/>
    <w:rsid w:val="00017F8E"/>
    <w:rsid w:val="0009153F"/>
    <w:rsid w:val="000E4CA8"/>
    <w:rsid w:val="0014588A"/>
    <w:rsid w:val="00146044"/>
    <w:rsid w:val="00187454"/>
    <w:rsid w:val="001E142F"/>
    <w:rsid w:val="00383B74"/>
    <w:rsid w:val="00453318"/>
    <w:rsid w:val="004C2A88"/>
    <w:rsid w:val="004D7CDC"/>
    <w:rsid w:val="005732C7"/>
    <w:rsid w:val="00586D2A"/>
    <w:rsid w:val="00587196"/>
    <w:rsid w:val="0059607C"/>
    <w:rsid w:val="006266A7"/>
    <w:rsid w:val="00653C1C"/>
    <w:rsid w:val="00657107"/>
    <w:rsid w:val="006637EA"/>
    <w:rsid w:val="00677BEF"/>
    <w:rsid w:val="006A2E07"/>
    <w:rsid w:val="006B5C97"/>
    <w:rsid w:val="00781C75"/>
    <w:rsid w:val="00790738"/>
    <w:rsid w:val="00791163"/>
    <w:rsid w:val="007F0CDA"/>
    <w:rsid w:val="008338EF"/>
    <w:rsid w:val="00886E6B"/>
    <w:rsid w:val="008B7E62"/>
    <w:rsid w:val="008D1A76"/>
    <w:rsid w:val="009014DA"/>
    <w:rsid w:val="00927DA8"/>
    <w:rsid w:val="00954E58"/>
    <w:rsid w:val="009B6738"/>
    <w:rsid w:val="00A618CC"/>
    <w:rsid w:val="00A85048"/>
    <w:rsid w:val="00A97337"/>
    <w:rsid w:val="00AC6741"/>
    <w:rsid w:val="00B327AD"/>
    <w:rsid w:val="00B40551"/>
    <w:rsid w:val="00B4641D"/>
    <w:rsid w:val="00B5235E"/>
    <w:rsid w:val="00B52E5F"/>
    <w:rsid w:val="00C426A4"/>
    <w:rsid w:val="00CD4251"/>
    <w:rsid w:val="00D33D54"/>
    <w:rsid w:val="00D817A3"/>
    <w:rsid w:val="00D83EBD"/>
    <w:rsid w:val="00DA1FE3"/>
    <w:rsid w:val="00DC33DC"/>
    <w:rsid w:val="00DE0620"/>
    <w:rsid w:val="00E57181"/>
    <w:rsid w:val="00E57663"/>
    <w:rsid w:val="00E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DD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11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911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911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1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7911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911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1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791163"/>
    <w:pPr>
      <w:spacing w:after="200" w:line="276" w:lineRule="auto"/>
      <w:ind w:firstLine="540"/>
      <w:jc w:val="both"/>
      <w:outlineLvl w:val="1"/>
    </w:pPr>
    <w:rPr>
      <w:rFonts w:eastAsia="Calibri"/>
      <w:snapToGrid w:val="0"/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rsid w:val="00791163"/>
    <w:rPr>
      <w:rFonts w:ascii="Times New Roman" w:eastAsia="Calibri" w:hAnsi="Times New Roman" w:cs="Times New Roman"/>
      <w:snapToGrid w:val="0"/>
      <w:sz w:val="28"/>
      <w:lang w:eastAsia="ru-RU"/>
    </w:rPr>
  </w:style>
  <w:style w:type="paragraph" w:styleId="a9">
    <w:name w:val="List Paragraph"/>
    <w:basedOn w:val="a"/>
    <w:uiPriority w:val="34"/>
    <w:qFormat/>
    <w:rsid w:val="00791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91163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qFormat/>
    <w:rsid w:val="00791163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qFormat/>
    <w:rsid w:val="00791163"/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uiPriority w:val="99"/>
    <w:unhideWhenUsed/>
    <w:qFormat/>
    <w:rsid w:val="00791163"/>
    <w:pPr>
      <w:spacing w:after="120" w:line="259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qFormat/>
    <w:rsid w:val="00791163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791163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1163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qFormat/>
    <w:rsid w:val="00791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11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911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1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911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11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7911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911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91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791163"/>
    <w:pPr>
      <w:spacing w:after="200" w:line="276" w:lineRule="auto"/>
      <w:ind w:firstLine="540"/>
      <w:jc w:val="both"/>
      <w:outlineLvl w:val="1"/>
    </w:pPr>
    <w:rPr>
      <w:rFonts w:eastAsia="Calibri"/>
      <w:snapToGrid w:val="0"/>
      <w:sz w:val="28"/>
      <w:szCs w:val="22"/>
    </w:rPr>
  </w:style>
  <w:style w:type="character" w:customStyle="1" w:styleId="30">
    <w:name w:val="Основной текст с отступом 3 Знак"/>
    <w:basedOn w:val="a0"/>
    <w:link w:val="3"/>
    <w:rsid w:val="00791163"/>
    <w:rPr>
      <w:rFonts w:ascii="Times New Roman" w:eastAsia="Calibri" w:hAnsi="Times New Roman" w:cs="Times New Roman"/>
      <w:snapToGrid w:val="0"/>
      <w:sz w:val="28"/>
      <w:lang w:eastAsia="ru-RU"/>
    </w:rPr>
  </w:style>
  <w:style w:type="paragraph" w:styleId="a9">
    <w:name w:val="List Paragraph"/>
    <w:basedOn w:val="a"/>
    <w:uiPriority w:val="34"/>
    <w:qFormat/>
    <w:rsid w:val="00791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unhideWhenUsed/>
    <w:rsid w:val="00791163"/>
    <w:rPr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qFormat/>
    <w:rsid w:val="00791163"/>
    <w:pPr>
      <w:spacing w:after="120" w:line="259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qFormat/>
    <w:rsid w:val="00791163"/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uiPriority w:val="99"/>
    <w:unhideWhenUsed/>
    <w:qFormat/>
    <w:rsid w:val="00791163"/>
    <w:pPr>
      <w:spacing w:after="120" w:line="259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qFormat/>
    <w:rsid w:val="00791163"/>
    <w:rPr>
      <w:rFonts w:ascii="Calibri" w:eastAsia="Times New Roman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791163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1163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qFormat/>
    <w:rsid w:val="00791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86E32-7944-4F6C-B8B4-7B057181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14</Pages>
  <Words>5094</Words>
  <Characters>29037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Февралева</dc:creator>
  <cp:lastModifiedBy>Елена</cp:lastModifiedBy>
  <cp:revision>22</cp:revision>
  <cp:lastPrinted>2023-02-02T14:13:00Z</cp:lastPrinted>
  <dcterms:created xsi:type="dcterms:W3CDTF">2023-02-01T16:15:00Z</dcterms:created>
  <dcterms:modified xsi:type="dcterms:W3CDTF">2023-02-09T14:10:00Z</dcterms:modified>
</cp:coreProperties>
</file>